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D89C" w14:textId="461DD485" w:rsidR="001C4F42" w:rsidRPr="005124A3" w:rsidRDefault="00B5537B" w:rsidP="005124A3">
      <w:pPr>
        <w:spacing w:after="0" w:line="240" w:lineRule="auto"/>
        <w:jc w:val="center"/>
        <w:rPr>
          <w:rFonts w:ascii="FreightDisp Pro Book" w:eastAsia="Times New Roman" w:hAnsi="FreightDisp Pro Book" w:cs="Arial"/>
          <w:b/>
          <w:bCs/>
          <w:color w:val="000000" w:themeColor="text1"/>
          <w:sz w:val="24"/>
          <w:szCs w:val="24"/>
        </w:rPr>
      </w:pPr>
      <w:r w:rsidRPr="005124A3">
        <w:rPr>
          <w:rFonts w:ascii="FreightDisp Pro Book" w:eastAsia="Times New Roman" w:hAnsi="FreightDisp Pro Book" w:cs="Arial"/>
          <w:b/>
          <w:bCs/>
          <w:color w:val="000000" w:themeColor="text1"/>
          <w:sz w:val="24"/>
          <w:szCs w:val="24"/>
        </w:rPr>
        <w:t>SUGGESTED LOCAL CHURCH POLICY</w:t>
      </w:r>
    </w:p>
    <w:p w14:paraId="1D015CE2" w14:textId="585516FA" w:rsidR="00330049" w:rsidRDefault="00330049" w:rsidP="00330049">
      <w:pPr>
        <w:spacing w:after="0" w:line="240" w:lineRule="auto"/>
        <w:rPr>
          <w:rFonts w:ascii="FreightDisp Pro Book" w:eastAsia="Times New Roman" w:hAnsi="FreightDisp Pro Book" w:cs="Arial"/>
          <w:color w:val="000000" w:themeColor="text1"/>
          <w:sz w:val="24"/>
          <w:szCs w:val="24"/>
        </w:rPr>
      </w:pPr>
    </w:p>
    <w:p w14:paraId="0C702304"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From Brotherhood Mutual – The River Conference Insurance Provider</w:t>
      </w:r>
    </w:p>
    <w:p w14:paraId="44FC043B"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7A44FA32" w14:textId="5C34421F" w:rsidR="00330049" w:rsidRDefault="009140DB" w:rsidP="00330049">
      <w:pPr>
        <w:spacing w:after="0" w:line="240" w:lineRule="auto"/>
        <w:rPr>
          <w:rFonts w:ascii="FreightDisp Pro Book" w:eastAsia="Times New Roman" w:hAnsi="FreightDisp Pro Book" w:cs="Arial"/>
          <w:color w:val="000000" w:themeColor="text1"/>
          <w:sz w:val="24"/>
          <w:szCs w:val="24"/>
        </w:rPr>
      </w:pPr>
      <w:r>
        <w:rPr>
          <w:rFonts w:ascii="FreightDisp Pro Book" w:eastAsia="Times New Roman" w:hAnsi="FreightDisp Pro Book" w:cs="Arial"/>
          <w:color w:val="000000" w:themeColor="text1"/>
          <w:sz w:val="24"/>
          <w:szCs w:val="24"/>
        </w:rPr>
        <w:t>MAKE YOUR HARASSMENT POLICY TRANSPARENT</w:t>
      </w:r>
    </w:p>
    <w:p w14:paraId="5C46004D"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04868010"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Harassment policies should clearly outline your organization’s goals for promoting a safe and welcoming workplace. A clear plan and guiding documents help set appropriate procedures to safeguard the organization and its employees. Effective policies should educate employees, state that accusations are taken seriously, and outline that allegations of harassment are investigated thoroughly.</w:t>
      </w:r>
    </w:p>
    <w:p w14:paraId="36EBA37B"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68517F97" w14:textId="0A7649CF" w:rsidR="00330049" w:rsidRDefault="00330049" w:rsidP="00330049">
      <w:pPr>
        <w:spacing w:after="0" w:line="240" w:lineRule="auto"/>
        <w:rPr>
          <w:rFonts w:ascii="FreightDisp Pro Book" w:eastAsia="Times New Roman" w:hAnsi="FreightDisp Pro Book" w:cs="Arial"/>
          <w:color w:val="000000" w:themeColor="text1"/>
          <w:sz w:val="24"/>
          <w:szCs w:val="24"/>
        </w:rPr>
      </w:pPr>
      <w:r>
        <w:rPr>
          <w:rFonts w:ascii="FreightDisp Pro Book" w:eastAsia="Times New Roman" w:hAnsi="FreightDisp Pro Book" w:cs="Arial"/>
          <w:color w:val="000000" w:themeColor="text1"/>
          <w:sz w:val="24"/>
          <w:szCs w:val="24"/>
        </w:rPr>
        <w:t>BOLD POLICIES PROTECT PEOPLE AND MINISTRIES</w:t>
      </w:r>
    </w:p>
    <w:p w14:paraId="4A99CB1B"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0911A5A0"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Many Christian ministries want to take a bold stance against sexual harassment in the workplace. The damage that can result in terms of personal, professional, legal, reputational, and moral, can destroy a Christian organization, such as a church, school, or college. Effective written policies are a baseline from which a culture of transparency and accountability flourishes.</w:t>
      </w:r>
    </w:p>
    <w:p w14:paraId="050BA44D"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2AAAC1CA" w14:textId="731D30D6"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r>
        <w:rPr>
          <w:rFonts w:ascii="FreightDisp Pro Book" w:eastAsia="Times New Roman" w:hAnsi="FreightDisp Pro Book" w:cs="Arial"/>
          <w:color w:val="000000" w:themeColor="text1"/>
          <w:sz w:val="24"/>
          <w:szCs w:val="24"/>
        </w:rPr>
        <w:t>DEVELOP EFFECTIVE POLICIES</w:t>
      </w:r>
    </w:p>
    <w:p w14:paraId="73D9357A"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6EE57404"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 xml:space="preserve">Developing effective policies begins with a clear definition of harassment. Even if it seems intuitive, it’s important to </w:t>
      </w:r>
      <w:proofErr w:type="gramStart"/>
      <w:r w:rsidRPr="00330049">
        <w:rPr>
          <w:rFonts w:ascii="FreightDisp Pro Book" w:eastAsia="Times New Roman" w:hAnsi="FreightDisp Pro Book" w:cs="Arial"/>
          <w:color w:val="000000" w:themeColor="text1"/>
          <w:sz w:val="24"/>
          <w:szCs w:val="24"/>
        </w:rPr>
        <w:t>state clearly</w:t>
      </w:r>
      <w:proofErr w:type="gramEnd"/>
      <w:r w:rsidRPr="00330049">
        <w:rPr>
          <w:rFonts w:ascii="FreightDisp Pro Book" w:eastAsia="Times New Roman" w:hAnsi="FreightDisp Pro Book" w:cs="Arial"/>
          <w:color w:val="000000" w:themeColor="text1"/>
          <w:sz w:val="24"/>
          <w:szCs w:val="24"/>
        </w:rPr>
        <w:t xml:space="preserve"> the types of behaviors that are not acceptable.</w:t>
      </w:r>
    </w:p>
    <w:p w14:paraId="7DADB6CF" w14:textId="77777777" w:rsidR="00330049" w:rsidRDefault="00330049" w:rsidP="00330049">
      <w:pPr>
        <w:spacing w:after="0" w:line="240" w:lineRule="auto"/>
        <w:rPr>
          <w:rFonts w:ascii="FreightDisp Pro Book" w:eastAsia="Times New Roman" w:hAnsi="FreightDisp Pro Book" w:cs="Arial"/>
          <w:color w:val="000000" w:themeColor="text1"/>
          <w:sz w:val="24"/>
          <w:szCs w:val="24"/>
        </w:rPr>
      </w:pPr>
    </w:p>
    <w:p w14:paraId="73A0B077" w14:textId="2D6B050E"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“An effective harassment policy should educate and train employees to recognize and report. Encouraging employees to report, backs up your statement that it won’t be tolerated,” said Kathleen Turpin, vice president, human resources at Brotherhood Mutual.</w:t>
      </w:r>
    </w:p>
    <w:p w14:paraId="769EBE89"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430090F8" w14:textId="539D55BA" w:rsid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Sexual harassment exists when submission to the conduct is a condition of employment (stated or implied), is used for making employment decisions, substantially interferes with work performance, or creates an intimidating or hostile work environment.</w:t>
      </w:r>
    </w:p>
    <w:p w14:paraId="535F5C98" w14:textId="77777777" w:rsidR="00330049" w:rsidRPr="00330049" w:rsidRDefault="00330049" w:rsidP="00330049">
      <w:pPr>
        <w:spacing w:after="0" w:line="240" w:lineRule="auto"/>
        <w:rPr>
          <w:rFonts w:ascii="FreightDisp Pro Book" w:eastAsia="Times New Roman" w:hAnsi="FreightDisp Pro Book" w:cs="Arial"/>
          <w:color w:val="000000" w:themeColor="text1"/>
          <w:sz w:val="24"/>
          <w:szCs w:val="24"/>
        </w:rPr>
      </w:pPr>
    </w:p>
    <w:p w14:paraId="1EF4B907" w14:textId="77777777" w:rsidR="00330049" w:rsidRDefault="00330049"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SEXUAL HARASSMENT POLICY</w:t>
      </w:r>
    </w:p>
    <w:p w14:paraId="275540EF"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0CA8D28A" w14:textId="7502FBF3" w:rsidR="008125C1" w:rsidRPr="00330049" w:rsidRDefault="002F46D0" w:rsidP="00330049">
      <w:pPr>
        <w:spacing w:after="0" w:line="240" w:lineRule="auto"/>
        <w:rPr>
          <w:rFonts w:ascii="FreightDisp Pro Book" w:eastAsia="Times New Roman" w:hAnsi="FreightDisp Pro Book" w:cs="Arial"/>
          <w:color w:val="000000" w:themeColor="text1"/>
          <w:sz w:val="24"/>
          <w:szCs w:val="24"/>
        </w:rPr>
      </w:pPr>
      <w:r>
        <w:rPr>
          <w:rFonts w:ascii="FreightDisp Pro Book" w:eastAsia="Times New Roman" w:hAnsi="FreightDisp Pro Book" w:cs="Arial"/>
          <w:color w:val="000000" w:themeColor="text1"/>
          <w:sz w:val="24"/>
          <w:szCs w:val="24"/>
        </w:rPr>
        <w:t>LOCAL SOCIETY</w:t>
      </w:r>
      <w:r w:rsidR="008125C1" w:rsidRPr="00330049">
        <w:rPr>
          <w:rFonts w:ascii="FreightDisp Pro Book" w:eastAsia="Times New Roman" w:hAnsi="FreightDisp Pro Book" w:cs="Arial"/>
          <w:color w:val="000000" w:themeColor="text1"/>
          <w:sz w:val="24"/>
          <w:szCs w:val="24"/>
        </w:rPr>
        <w:t>, (the “</w:t>
      </w:r>
      <w:r>
        <w:rPr>
          <w:rFonts w:ascii="FreightDisp Pro Book" w:eastAsia="Times New Roman" w:hAnsi="FreightDisp Pro Book" w:cs="Arial"/>
          <w:color w:val="000000" w:themeColor="text1"/>
          <w:sz w:val="24"/>
          <w:szCs w:val="24"/>
        </w:rPr>
        <w:t>SOCIETY</w:t>
      </w:r>
      <w:r w:rsidR="008125C1" w:rsidRPr="00330049">
        <w:rPr>
          <w:rFonts w:ascii="FreightDisp Pro Book" w:eastAsia="Times New Roman" w:hAnsi="FreightDisp Pro Book" w:cs="Arial"/>
          <w:color w:val="000000" w:themeColor="text1"/>
          <w:sz w:val="24"/>
          <w:szCs w:val="24"/>
        </w:rPr>
        <w:t xml:space="preserve">”) is committed to creating and maintaining a ministry and work environment free of sexual harassment.  As such, the </w:t>
      </w:r>
      <w:r>
        <w:rPr>
          <w:rFonts w:ascii="FreightDisp Pro Book" w:eastAsia="Times New Roman" w:hAnsi="FreightDisp Pro Book" w:cs="Arial"/>
          <w:color w:val="000000" w:themeColor="text1"/>
          <w:sz w:val="24"/>
          <w:szCs w:val="24"/>
        </w:rPr>
        <w:t>SOCIETY</w:t>
      </w:r>
      <w:r w:rsidR="008125C1" w:rsidRPr="00330049">
        <w:rPr>
          <w:rFonts w:ascii="FreightDisp Pro Book" w:eastAsia="Times New Roman" w:hAnsi="FreightDisp Pro Book" w:cs="Arial"/>
          <w:color w:val="000000" w:themeColor="text1"/>
          <w:sz w:val="24"/>
          <w:szCs w:val="24"/>
        </w:rPr>
        <w:t xml:space="preserve"> prohibits sexual harassment of its employees</w:t>
      </w:r>
      <w:r>
        <w:rPr>
          <w:rFonts w:ascii="FreightDisp Pro Book" w:eastAsia="Times New Roman" w:hAnsi="FreightDisp Pro Book" w:cs="Arial"/>
          <w:color w:val="000000" w:themeColor="text1"/>
          <w:sz w:val="24"/>
          <w:szCs w:val="24"/>
        </w:rPr>
        <w:t xml:space="preserve">, </w:t>
      </w:r>
      <w:proofErr w:type="gramStart"/>
      <w:r>
        <w:rPr>
          <w:rFonts w:ascii="FreightDisp Pro Book" w:eastAsia="Times New Roman" w:hAnsi="FreightDisp Pro Book" w:cs="Arial"/>
          <w:color w:val="000000" w:themeColor="text1"/>
          <w:sz w:val="24"/>
          <w:szCs w:val="24"/>
        </w:rPr>
        <w:t>volunteers</w:t>
      </w:r>
      <w:proofErr w:type="gramEnd"/>
      <w:r>
        <w:rPr>
          <w:rFonts w:ascii="FreightDisp Pro Book" w:eastAsia="Times New Roman" w:hAnsi="FreightDisp Pro Book" w:cs="Arial"/>
          <w:color w:val="000000" w:themeColor="text1"/>
          <w:sz w:val="24"/>
          <w:szCs w:val="24"/>
        </w:rPr>
        <w:t xml:space="preserve"> </w:t>
      </w:r>
      <w:r w:rsidR="008125C1" w:rsidRPr="00330049">
        <w:rPr>
          <w:rFonts w:ascii="FreightDisp Pro Book" w:eastAsia="Times New Roman" w:hAnsi="FreightDisp Pro Book" w:cs="Arial"/>
          <w:color w:val="000000" w:themeColor="text1"/>
          <w:sz w:val="24"/>
          <w:szCs w:val="24"/>
        </w:rPr>
        <w:t xml:space="preserve">and constituents in any form.  </w:t>
      </w:r>
      <w:r>
        <w:rPr>
          <w:rFonts w:ascii="FreightDisp Pro Book" w:eastAsia="Times New Roman" w:hAnsi="FreightDisp Pro Book" w:cs="Arial"/>
          <w:color w:val="000000" w:themeColor="text1"/>
          <w:sz w:val="24"/>
          <w:szCs w:val="24"/>
        </w:rPr>
        <w:t>E</w:t>
      </w:r>
      <w:r w:rsidRPr="00330049">
        <w:rPr>
          <w:rFonts w:ascii="FreightDisp Pro Book" w:eastAsia="Times New Roman" w:hAnsi="FreightDisp Pro Book" w:cs="Arial"/>
          <w:color w:val="000000" w:themeColor="text1"/>
          <w:sz w:val="24"/>
          <w:szCs w:val="24"/>
        </w:rPr>
        <w:t>mployees</w:t>
      </w:r>
      <w:r>
        <w:rPr>
          <w:rFonts w:ascii="FreightDisp Pro Book" w:eastAsia="Times New Roman" w:hAnsi="FreightDisp Pro Book" w:cs="Arial"/>
          <w:color w:val="000000" w:themeColor="text1"/>
          <w:sz w:val="24"/>
          <w:szCs w:val="24"/>
        </w:rPr>
        <w:t xml:space="preserve">, </w:t>
      </w:r>
      <w:r w:rsidR="00E448D3">
        <w:rPr>
          <w:rFonts w:ascii="FreightDisp Pro Book" w:eastAsia="Times New Roman" w:hAnsi="FreightDisp Pro Book" w:cs="Arial"/>
          <w:color w:val="000000" w:themeColor="text1"/>
          <w:sz w:val="24"/>
          <w:szCs w:val="24"/>
        </w:rPr>
        <w:t>volunteers,</w:t>
      </w:r>
      <w:r>
        <w:rPr>
          <w:rFonts w:ascii="FreightDisp Pro Book" w:eastAsia="Times New Roman" w:hAnsi="FreightDisp Pro Book" w:cs="Arial"/>
          <w:color w:val="000000" w:themeColor="text1"/>
          <w:sz w:val="24"/>
          <w:szCs w:val="24"/>
        </w:rPr>
        <w:t xml:space="preserve"> </w:t>
      </w:r>
      <w:r w:rsidRPr="00330049">
        <w:rPr>
          <w:rFonts w:ascii="FreightDisp Pro Book" w:eastAsia="Times New Roman" w:hAnsi="FreightDisp Pro Book" w:cs="Arial"/>
          <w:color w:val="000000" w:themeColor="text1"/>
          <w:sz w:val="24"/>
          <w:szCs w:val="24"/>
        </w:rPr>
        <w:t xml:space="preserve">and constituents </w:t>
      </w:r>
      <w:r w:rsidR="008125C1" w:rsidRPr="00330049">
        <w:rPr>
          <w:rFonts w:ascii="FreightDisp Pro Book" w:eastAsia="Times New Roman" w:hAnsi="FreightDisp Pro Book" w:cs="Arial"/>
          <w:color w:val="000000" w:themeColor="text1"/>
          <w:sz w:val="24"/>
          <w:szCs w:val="24"/>
        </w:rPr>
        <w:t xml:space="preserve">must not engage in such prohibited conduct.  Any </w:t>
      </w:r>
      <w:r>
        <w:rPr>
          <w:rFonts w:ascii="FreightDisp Pro Book" w:eastAsia="Times New Roman" w:hAnsi="FreightDisp Pro Book" w:cs="Arial"/>
          <w:color w:val="000000" w:themeColor="text1"/>
          <w:sz w:val="24"/>
          <w:szCs w:val="24"/>
        </w:rPr>
        <w:t>E</w:t>
      </w:r>
      <w:r w:rsidRPr="00330049">
        <w:rPr>
          <w:rFonts w:ascii="FreightDisp Pro Book" w:eastAsia="Times New Roman" w:hAnsi="FreightDisp Pro Book" w:cs="Arial"/>
          <w:color w:val="000000" w:themeColor="text1"/>
          <w:sz w:val="24"/>
          <w:szCs w:val="24"/>
        </w:rPr>
        <w:t>mployee</w:t>
      </w:r>
      <w:r>
        <w:rPr>
          <w:rFonts w:ascii="FreightDisp Pro Book" w:eastAsia="Times New Roman" w:hAnsi="FreightDisp Pro Book" w:cs="Arial"/>
          <w:color w:val="000000" w:themeColor="text1"/>
          <w:sz w:val="24"/>
          <w:szCs w:val="24"/>
        </w:rPr>
        <w:t xml:space="preserve">, volunteer </w:t>
      </w:r>
      <w:r w:rsidRPr="00330049">
        <w:rPr>
          <w:rFonts w:ascii="FreightDisp Pro Book" w:eastAsia="Times New Roman" w:hAnsi="FreightDisp Pro Book" w:cs="Arial"/>
          <w:color w:val="000000" w:themeColor="text1"/>
          <w:sz w:val="24"/>
          <w:szCs w:val="24"/>
        </w:rPr>
        <w:t>and constituent</w:t>
      </w:r>
      <w:r w:rsidR="008125C1" w:rsidRPr="00330049">
        <w:rPr>
          <w:rFonts w:ascii="FreightDisp Pro Book" w:eastAsia="Times New Roman" w:hAnsi="FreightDisp Pro Book" w:cs="Arial"/>
          <w:color w:val="000000" w:themeColor="text1"/>
          <w:sz w:val="24"/>
          <w:szCs w:val="24"/>
        </w:rPr>
        <w:t xml:space="preserve"> determined to be responsible for unlawful harassment will be subject to appropriate disciplinary action, up to and including termination.</w:t>
      </w:r>
    </w:p>
    <w:p w14:paraId="43A1B713"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2DF91D8F"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lastRenderedPageBreak/>
        <w:t>Sexual harassment is an assault on a person’s privacy and integrity.  Sexual harassment can also destroy the ministry itself through a decline in morale, loss of respect for the responsible party and through grieving God’s blessing.  All employees and constituents must be allowed to work and do ministry in an environment free of unwelcome sexual overtures.</w:t>
      </w:r>
    </w:p>
    <w:p w14:paraId="48EFBFA1"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309764AC"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Sexual harassment includes conditioning another employee’s or ministry job status – continued employment, promotions, salary increases, or work assignments, for instance – on giving sexual favors.  It also includes unwelcome sexual advances between co-workers and constituents, such as requests for sexual favors, or other verbal, physical, or visual conduct of a sexual nature.</w:t>
      </w:r>
    </w:p>
    <w:p w14:paraId="3AFDE484"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3934611D"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Prohibited unlawful sexual harassment includes, but is not limited to, the following behavior:</w:t>
      </w:r>
    </w:p>
    <w:p w14:paraId="297E621D"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7086BE6F" w14:textId="77777777" w:rsidR="008125C1" w:rsidRPr="009140DB" w:rsidRDefault="008125C1" w:rsidP="009140DB">
      <w:pPr>
        <w:pStyle w:val="ListParagraph"/>
        <w:numPr>
          <w:ilvl w:val="0"/>
          <w:numId w:val="16"/>
        </w:numPr>
        <w:spacing w:after="0" w:line="240" w:lineRule="auto"/>
        <w:rPr>
          <w:rFonts w:ascii="FreightDisp Pro Book" w:eastAsia="Times New Roman" w:hAnsi="FreightDisp Pro Book" w:cs="Arial"/>
          <w:color w:val="000000" w:themeColor="text1"/>
          <w:sz w:val="24"/>
          <w:szCs w:val="24"/>
        </w:rPr>
      </w:pPr>
      <w:r w:rsidRPr="009140DB">
        <w:rPr>
          <w:rFonts w:ascii="FreightDisp Pro Book" w:eastAsia="Times New Roman" w:hAnsi="FreightDisp Pro Book" w:cs="Arial"/>
          <w:color w:val="000000" w:themeColor="text1"/>
          <w:sz w:val="24"/>
          <w:szCs w:val="24"/>
        </w:rPr>
        <w:t xml:space="preserve">Unwanted sexual advances, invitations or </w:t>
      </w:r>
      <w:proofErr w:type="gramStart"/>
      <w:r w:rsidRPr="009140DB">
        <w:rPr>
          <w:rFonts w:ascii="FreightDisp Pro Book" w:eastAsia="Times New Roman" w:hAnsi="FreightDisp Pro Book" w:cs="Arial"/>
          <w:color w:val="000000" w:themeColor="text1"/>
          <w:sz w:val="24"/>
          <w:szCs w:val="24"/>
        </w:rPr>
        <w:t>comments;</w:t>
      </w:r>
      <w:proofErr w:type="gramEnd"/>
    </w:p>
    <w:p w14:paraId="7C44A899" w14:textId="77777777" w:rsidR="008125C1" w:rsidRPr="009140DB" w:rsidRDefault="008125C1" w:rsidP="009140DB">
      <w:pPr>
        <w:pStyle w:val="ListParagraph"/>
        <w:numPr>
          <w:ilvl w:val="0"/>
          <w:numId w:val="16"/>
        </w:numPr>
        <w:spacing w:after="0" w:line="240" w:lineRule="auto"/>
        <w:rPr>
          <w:rFonts w:ascii="FreightDisp Pro Book" w:eastAsia="Times New Roman" w:hAnsi="FreightDisp Pro Book" w:cs="Arial"/>
          <w:color w:val="000000" w:themeColor="text1"/>
          <w:sz w:val="24"/>
          <w:szCs w:val="24"/>
        </w:rPr>
      </w:pPr>
      <w:r w:rsidRPr="009140DB">
        <w:rPr>
          <w:rFonts w:ascii="FreightDisp Pro Book" w:eastAsia="Times New Roman" w:hAnsi="FreightDisp Pro Book" w:cs="Arial"/>
          <w:color w:val="000000" w:themeColor="text1"/>
          <w:sz w:val="24"/>
          <w:szCs w:val="24"/>
        </w:rPr>
        <w:t xml:space="preserve">Visual conduct such as derogatory and/or </w:t>
      </w:r>
      <w:proofErr w:type="gramStart"/>
      <w:r w:rsidRPr="009140DB">
        <w:rPr>
          <w:rFonts w:ascii="FreightDisp Pro Book" w:eastAsia="Times New Roman" w:hAnsi="FreightDisp Pro Book" w:cs="Arial"/>
          <w:color w:val="000000" w:themeColor="text1"/>
          <w:sz w:val="24"/>
          <w:szCs w:val="24"/>
        </w:rPr>
        <w:t>sexually-oriented</w:t>
      </w:r>
      <w:proofErr w:type="gramEnd"/>
      <w:r w:rsidRPr="009140DB">
        <w:rPr>
          <w:rFonts w:ascii="FreightDisp Pro Book" w:eastAsia="Times New Roman" w:hAnsi="FreightDisp Pro Book" w:cs="Arial"/>
          <w:color w:val="000000" w:themeColor="text1"/>
          <w:sz w:val="24"/>
          <w:szCs w:val="24"/>
        </w:rPr>
        <w:t xml:space="preserve"> posters, photography, cartoons, drawings, screen savers or gestures;</w:t>
      </w:r>
    </w:p>
    <w:p w14:paraId="7104F495" w14:textId="77777777" w:rsidR="008125C1" w:rsidRPr="009140DB" w:rsidRDefault="008125C1" w:rsidP="009140DB">
      <w:pPr>
        <w:pStyle w:val="ListParagraph"/>
        <w:numPr>
          <w:ilvl w:val="0"/>
          <w:numId w:val="16"/>
        </w:numPr>
        <w:spacing w:after="0" w:line="240" w:lineRule="auto"/>
        <w:rPr>
          <w:rFonts w:ascii="FreightDisp Pro Book" w:eastAsia="Times New Roman" w:hAnsi="FreightDisp Pro Book" w:cs="Arial"/>
          <w:color w:val="000000" w:themeColor="text1"/>
          <w:sz w:val="24"/>
          <w:szCs w:val="24"/>
        </w:rPr>
      </w:pPr>
      <w:r w:rsidRPr="009140DB">
        <w:rPr>
          <w:rFonts w:ascii="FreightDisp Pro Book" w:eastAsia="Times New Roman" w:hAnsi="FreightDisp Pro Book" w:cs="Arial"/>
          <w:color w:val="000000" w:themeColor="text1"/>
          <w:sz w:val="24"/>
          <w:szCs w:val="24"/>
        </w:rPr>
        <w:t xml:space="preserve">Physical conduct such as assault, unwanted touching, blocking normal movement or interfering with </w:t>
      </w:r>
      <w:proofErr w:type="gramStart"/>
      <w:r w:rsidRPr="009140DB">
        <w:rPr>
          <w:rFonts w:ascii="FreightDisp Pro Book" w:eastAsia="Times New Roman" w:hAnsi="FreightDisp Pro Book" w:cs="Arial"/>
          <w:color w:val="000000" w:themeColor="text1"/>
          <w:sz w:val="24"/>
          <w:szCs w:val="24"/>
        </w:rPr>
        <w:t>work;</w:t>
      </w:r>
      <w:proofErr w:type="gramEnd"/>
    </w:p>
    <w:p w14:paraId="6627F3D5" w14:textId="77777777" w:rsidR="008125C1" w:rsidRPr="009140DB" w:rsidRDefault="008125C1" w:rsidP="009140DB">
      <w:pPr>
        <w:pStyle w:val="ListParagraph"/>
        <w:numPr>
          <w:ilvl w:val="0"/>
          <w:numId w:val="16"/>
        </w:numPr>
        <w:spacing w:after="0" w:line="240" w:lineRule="auto"/>
        <w:rPr>
          <w:rFonts w:ascii="FreightDisp Pro Book" w:eastAsia="Times New Roman" w:hAnsi="FreightDisp Pro Book" w:cs="Arial"/>
          <w:color w:val="000000" w:themeColor="text1"/>
          <w:sz w:val="24"/>
          <w:szCs w:val="24"/>
        </w:rPr>
      </w:pPr>
      <w:r w:rsidRPr="009140DB">
        <w:rPr>
          <w:rFonts w:ascii="FreightDisp Pro Book" w:eastAsia="Times New Roman" w:hAnsi="FreightDisp Pro Book" w:cs="Arial"/>
          <w:color w:val="000000" w:themeColor="text1"/>
          <w:sz w:val="24"/>
          <w:szCs w:val="24"/>
        </w:rPr>
        <w:t>Threats and demands to submit to sexual requests as a condition of continued employment, or to avoid some other loss, and offers of employment benefits in return for sexual favors; and</w:t>
      </w:r>
    </w:p>
    <w:p w14:paraId="25C22E63" w14:textId="77777777" w:rsidR="008125C1" w:rsidRPr="009140DB" w:rsidRDefault="008125C1" w:rsidP="009140DB">
      <w:pPr>
        <w:pStyle w:val="ListParagraph"/>
        <w:numPr>
          <w:ilvl w:val="0"/>
          <w:numId w:val="16"/>
        </w:numPr>
        <w:spacing w:after="0" w:line="240" w:lineRule="auto"/>
        <w:rPr>
          <w:rFonts w:ascii="FreightDisp Pro Book" w:eastAsia="Times New Roman" w:hAnsi="FreightDisp Pro Book" w:cs="Arial"/>
          <w:color w:val="000000" w:themeColor="text1"/>
          <w:sz w:val="24"/>
          <w:szCs w:val="24"/>
        </w:rPr>
      </w:pPr>
      <w:r w:rsidRPr="009140DB">
        <w:rPr>
          <w:rFonts w:ascii="FreightDisp Pro Book" w:eastAsia="Times New Roman" w:hAnsi="FreightDisp Pro Book" w:cs="Arial"/>
          <w:color w:val="000000" w:themeColor="text1"/>
          <w:sz w:val="24"/>
          <w:szCs w:val="24"/>
        </w:rPr>
        <w:t>Retaliation for having reported or threatened to report harassment.</w:t>
      </w:r>
    </w:p>
    <w:p w14:paraId="257A570C"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616A1AFC" w14:textId="631A345E"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 xml:space="preserve">Any </w:t>
      </w:r>
      <w:r w:rsidR="002F46D0">
        <w:rPr>
          <w:rFonts w:ascii="FreightDisp Pro Book" w:eastAsia="Times New Roman" w:hAnsi="FreightDisp Pro Book" w:cs="Arial"/>
          <w:color w:val="000000" w:themeColor="text1"/>
          <w:sz w:val="24"/>
          <w:szCs w:val="24"/>
        </w:rPr>
        <w:t>E</w:t>
      </w:r>
      <w:r w:rsidR="002F46D0" w:rsidRPr="00330049">
        <w:rPr>
          <w:rFonts w:ascii="FreightDisp Pro Book" w:eastAsia="Times New Roman" w:hAnsi="FreightDisp Pro Book" w:cs="Arial"/>
          <w:color w:val="000000" w:themeColor="text1"/>
          <w:sz w:val="24"/>
          <w:szCs w:val="24"/>
        </w:rPr>
        <w:t>mployee</w:t>
      </w:r>
      <w:r w:rsidR="002F46D0">
        <w:rPr>
          <w:rFonts w:ascii="FreightDisp Pro Book" w:eastAsia="Times New Roman" w:hAnsi="FreightDisp Pro Book" w:cs="Arial"/>
          <w:color w:val="000000" w:themeColor="text1"/>
          <w:sz w:val="24"/>
          <w:szCs w:val="24"/>
        </w:rPr>
        <w:t>, volunteer or</w:t>
      </w:r>
      <w:r w:rsidR="002F46D0" w:rsidRPr="00330049">
        <w:rPr>
          <w:rFonts w:ascii="FreightDisp Pro Book" w:eastAsia="Times New Roman" w:hAnsi="FreightDisp Pro Book" w:cs="Arial"/>
          <w:color w:val="000000" w:themeColor="text1"/>
          <w:sz w:val="24"/>
          <w:szCs w:val="24"/>
        </w:rPr>
        <w:t xml:space="preserve"> constituent </w:t>
      </w:r>
      <w:r w:rsidRPr="00330049">
        <w:rPr>
          <w:rFonts w:ascii="FreightDisp Pro Book" w:eastAsia="Times New Roman" w:hAnsi="FreightDisp Pro Book" w:cs="Arial"/>
          <w:color w:val="000000" w:themeColor="text1"/>
          <w:sz w:val="24"/>
          <w:szCs w:val="24"/>
        </w:rPr>
        <w:t>who is aware of any instances of sexual harassment should report the alleged act immediately to his or her supervisor</w:t>
      </w:r>
      <w:r w:rsidR="00E72D71">
        <w:rPr>
          <w:rFonts w:ascii="FreightDisp Pro Book" w:eastAsia="Times New Roman" w:hAnsi="FreightDisp Pro Book" w:cs="Arial"/>
          <w:color w:val="000000" w:themeColor="text1"/>
          <w:sz w:val="24"/>
          <w:szCs w:val="24"/>
        </w:rPr>
        <w:t xml:space="preserve"> or Lead </w:t>
      </w:r>
      <w:proofErr w:type="gramStart"/>
      <w:r w:rsidR="00E72D71">
        <w:rPr>
          <w:rFonts w:ascii="FreightDisp Pro Book" w:eastAsia="Times New Roman" w:hAnsi="FreightDisp Pro Book" w:cs="Arial"/>
          <w:color w:val="000000" w:themeColor="text1"/>
          <w:sz w:val="24"/>
          <w:szCs w:val="24"/>
        </w:rPr>
        <w:t>Pastor</w:t>
      </w:r>
      <w:r w:rsidRPr="00330049">
        <w:rPr>
          <w:rFonts w:ascii="FreightDisp Pro Book" w:eastAsia="Times New Roman" w:hAnsi="FreightDisp Pro Book" w:cs="Arial"/>
          <w:color w:val="000000" w:themeColor="text1"/>
          <w:sz w:val="24"/>
          <w:szCs w:val="24"/>
        </w:rPr>
        <w:t xml:space="preserve"> .</w:t>
      </w:r>
      <w:proofErr w:type="gramEnd"/>
      <w:r w:rsidR="00E72D71">
        <w:rPr>
          <w:rFonts w:ascii="FreightDisp Pro Book" w:eastAsia="Times New Roman" w:hAnsi="FreightDisp Pro Book" w:cs="Arial"/>
          <w:color w:val="000000" w:themeColor="text1"/>
          <w:sz w:val="24"/>
          <w:szCs w:val="24"/>
        </w:rPr>
        <w:t xml:space="preserve">  In the event that the allegations </w:t>
      </w:r>
      <w:proofErr w:type="gramStart"/>
      <w:r w:rsidR="00E72D71">
        <w:rPr>
          <w:rFonts w:ascii="FreightDisp Pro Book" w:eastAsia="Times New Roman" w:hAnsi="FreightDisp Pro Book" w:cs="Arial"/>
          <w:color w:val="000000" w:themeColor="text1"/>
          <w:sz w:val="24"/>
          <w:szCs w:val="24"/>
        </w:rPr>
        <w:t>involve</w:t>
      </w:r>
      <w:r w:rsidR="00736235">
        <w:rPr>
          <w:rFonts w:ascii="FreightDisp Pro Book" w:eastAsia="Times New Roman" w:hAnsi="FreightDisp Pro Book" w:cs="Arial"/>
          <w:color w:val="000000" w:themeColor="text1"/>
          <w:sz w:val="24"/>
          <w:szCs w:val="24"/>
        </w:rPr>
        <w:t>s</w:t>
      </w:r>
      <w:proofErr w:type="gramEnd"/>
      <w:r w:rsidR="00E72D71">
        <w:rPr>
          <w:rFonts w:ascii="FreightDisp Pro Book" w:eastAsia="Times New Roman" w:hAnsi="FreightDisp Pro Book" w:cs="Arial"/>
          <w:color w:val="000000" w:themeColor="text1"/>
          <w:sz w:val="24"/>
          <w:szCs w:val="24"/>
        </w:rPr>
        <w:t xml:space="preserve"> the lead Pastor or any of the immediate relatives of the Pastor, </w:t>
      </w:r>
      <w:r w:rsidR="008E25AB">
        <w:rPr>
          <w:rFonts w:ascii="FreightDisp Pro Book" w:eastAsia="Times New Roman" w:hAnsi="FreightDisp Pro Book" w:cs="Arial"/>
          <w:color w:val="000000" w:themeColor="text1"/>
          <w:sz w:val="24"/>
          <w:szCs w:val="24"/>
        </w:rPr>
        <w:t>p</w:t>
      </w:r>
      <w:r w:rsidR="00E72D71">
        <w:rPr>
          <w:rFonts w:ascii="FreightDisp Pro Book" w:eastAsia="Times New Roman" w:hAnsi="FreightDisp Pro Book" w:cs="Arial"/>
          <w:color w:val="000000" w:themeColor="text1"/>
          <w:sz w:val="24"/>
          <w:szCs w:val="24"/>
        </w:rPr>
        <w:t>lease contact the conference Superintendent</w:t>
      </w:r>
      <w:r w:rsidR="008E25AB">
        <w:rPr>
          <w:rFonts w:ascii="FreightDisp Pro Book" w:eastAsia="Times New Roman" w:hAnsi="FreightDisp Pro Book" w:cs="Arial"/>
          <w:color w:val="000000" w:themeColor="text1"/>
          <w:sz w:val="24"/>
          <w:szCs w:val="24"/>
        </w:rPr>
        <w:t>.</w:t>
      </w:r>
      <w:r w:rsidRPr="00330049">
        <w:rPr>
          <w:rFonts w:ascii="FreightDisp Pro Book" w:eastAsia="Times New Roman" w:hAnsi="FreightDisp Pro Book" w:cs="Arial"/>
          <w:color w:val="000000" w:themeColor="text1"/>
          <w:sz w:val="24"/>
          <w:szCs w:val="24"/>
        </w:rPr>
        <w:t xml:space="preserve">  Any </w:t>
      </w:r>
      <w:r w:rsidR="002F46D0">
        <w:rPr>
          <w:rFonts w:ascii="FreightDisp Pro Book" w:eastAsia="Times New Roman" w:hAnsi="FreightDisp Pro Book" w:cs="Arial"/>
          <w:color w:val="000000" w:themeColor="text1"/>
          <w:sz w:val="24"/>
          <w:szCs w:val="24"/>
        </w:rPr>
        <w:t>e</w:t>
      </w:r>
      <w:r w:rsidR="002F46D0" w:rsidRPr="00330049">
        <w:rPr>
          <w:rFonts w:ascii="FreightDisp Pro Book" w:eastAsia="Times New Roman" w:hAnsi="FreightDisp Pro Book" w:cs="Arial"/>
          <w:color w:val="000000" w:themeColor="text1"/>
          <w:sz w:val="24"/>
          <w:szCs w:val="24"/>
        </w:rPr>
        <w:t>mployees</w:t>
      </w:r>
      <w:r w:rsidR="002F46D0">
        <w:rPr>
          <w:rFonts w:ascii="FreightDisp Pro Book" w:eastAsia="Times New Roman" w:hAnsi="FreightDisp Pro Book" w:cs="Arial"/>
          <w:color w:val="000000" w:themeColor="text1"/>
          <w:sz w:val="24"/>
          <w:szCs w:val="24"/>
        </w:rPr>
        <w:t>, volunteer or</w:t>
      </w:r>
      <w:r w:rsidR="002F46D0" w:rsidRPr="00330049">
        <w:rPr>
          <w:rFonts w:ascii="FreightDisp Pro Book" w:eastAsia="Times New Roman" w:hAnsi="FreightDisp Pro Book" w:cs="Arial"/>
          <w:color w:val="000000" w:themeColor="text1"/>
          <w:sz w:val="24"/>
          <w:szCs w:val="24"/>
        </w:rPr>
        <w:t xml:space="preserve"> constituent </w:t>
      </w:r>
      <w:r w:rsidRPr="00330049">
        <w:rPr>
          <w:rFonts w:ascii="FreightDisp Pro Book" w:eastAsia="Times New Roman" w:hAnsi="FreightDisp Pro Book" w:cs="Arial"/>
          <w:color w:val="000000" w:themeColor="text1"/>
          <w:sz w:val="24"/>
          <w:szCs w:val="24"/>
        </w:rPr>
        <w:t xml:space="preserve">who believes he or she has been subject to sexual harassment should do the same.  If the </w:t>
      </w:r>
      <w:r w:rsidR="009314A8">
        <w:rPr>
          <w:rFonts w:ascii="FreightDisp Pro Book" w:eastAsia="Times New Roman" w:hAnsi="FreightDisp Pro Book" w:cs="Arial"/>
          <w:color w:val="000000" w:themeColor="text1"/>
          <w:sz w:val="24"/>
          <w:szCs w:val="24"/>
        </w:rPr>
        <w:t>e</w:t>
      </w:r>
      <w:r w:rsidR="009314A8" w:rsidRPr="00330049">
        <w:rPr>
          <w:rFonts w:ascii="FreightDisp Pro Book" w:eastAsia="Times New Roman" w:hAnsi="FreightDisp Pro Book" w:cs="Arial"/>
          <w:color w:val="000000" w:themeColor="text1"/>
          <w:sz w:val="24"/>
          <w:szCs w:val="24"/>
        </w:rPr>
        <w:t>mployee</w:t>
      </w:r>
      <w:r w:rsidR="009314A8">
        <w:rPr>
          <w:rFonts w:ascii="FreightDisp Pro Book" w:eastAsia="Times New Roman" w:hAnsi="FreightDisp Pro Book" w:cs="Arial"/>
          <w:color w:val="000000" w:themeColor="text1"/>
          <w:sz w:val="24"/>
          <w:szCs w:val="24"/>
        </w:rPr>
        <w:t>, volunteer, or</w:t>
      </w:r>
      <w:r w:rsidR="009314A8" w:rsidRPr="00330049">
        <w:rPr>
          <w:rFonts w:ascii="FreightDisp Pro Book" w:eastAsia="Times New Roman" w:hAnsi="FreightDisp Pro Book" w:cs="Arial"/>
          <w:color w:val="000000" w:themeColor="text1"/>
          <w:sz w:val="24"/>
          <w:szCs w:val="24"/>
        </w:rPr>
        <w:t xml:space="preserve"> constituent </w:t>
      </w:r>
      <w:r w:rsidRPr="00330049">
        <w:rPr>
          <w:rFonts w:ascii="FreightDisp Pro Book" w:eastAsia="Times New Roman" w:hAnsi="FreightDisp Pro Book" w:cs="Arial"/>
          <w:color w:val="000000" w:themeColor="text1"/>
          <w:sz w:val="24"/>
          <w:szCs w:val="24"/>
        </w:rPr>
        <w:t xml:space="preserve">is uncomfortable in discussing the matter with the supervisor or if the supervisor is not available, the </w:t>
      </w:r>
      <w:r w:rsidR="009314A8">
        <w:rPr>
          <w:rFonts w:ascii="FreightDisp Pro Book" w:eastAsia="Times New Roman" w:hAnsi="FreightDisp Pro Book" w:cs="Arial"/>
          <w:color w:val="000000" w:themeColor="text1"/>
          <w:sz w:val="24"/>
          <w:szCs w:val="24"/>
        </w:rPr>
        <w:t>e</w:t>
      </w:r>
      <w:r w:rsidR="009314A8" w:rsidRPr="00330049">
        <w:rPr>
          <w:rFonts w:ascii="FreightDisp Pro Book" w:eastAsia="Times New Roman" w:hAnsi="FreightDisp Pro Book" w:cs="Arial"/>
          <w:color w:val="000000" w:themeColor="text1"/>
          <w:sz w:val="24"/>
          <w:szCs w:val="24"/>
        </w:rPr>
        <w:t>mployee</w:t>
      </w:r>
      <w:r w:rsidR="009314A8">
        <w:rPr>
          <w:rFonts w:ascii="FreightDisp Pro Book" w:eastAsia="Times New Roman" w:hAnsi="FreightDisp Pro Book" w:cs="Arial"/>
          <w:color w:val="000000" w:themeColor="text1"/>
          <w:sz w:val="24"/>
          <w:szCs w:val="24"/>
        </w:rPr>
        <w:t>, volunteer or</w:t>
      </w:r>
      <w:r w:rsidR="009314A8" w:rsidRPr="00330049">
        <w:rPr>
          <w:rFonts w:ascii="FreightDisp Pro Book" w:eastAsia="Times New Roman" w:hAnsi="FreightDisp Pro Book" w:cs="Arial"/>
          <w:color w:val="000000" w:themeColor="text1"/>
          <w:sz w:val="24"/>
          <w:szCs w:val="24"/>
        </w:rPr>
        <w:t xml:space="preserve"> constituent </w:t>
      </w:r>
      <w:r w:rsidRPr="00330049">
        <w:rPr>
          <w:rFonts w:ascii="FreightDisp Pro Book" w:eastAsia="Times New Roman" w:hAnsi="FreightDisp Pro Book" w:cs="Arial"/>
          <w:color w:val="000000" w:themeColor="text1"/>
          <w:sz w:val="24"/>
          <w:szCs w:val="24"/>
        </w:rPr>
        <w:t xml:space="preserve">should report the alleged act immediately to the Superintendent of The River Conference of the Free Methodist Church.  </w:t>
      </w:r>
      <w:r w:rsidR="009314A8">
        <w:rPr>
          <w:rFonts w:ascii="FreightDisp Pro Book" w:eastAsia="Times New Roman" w:hAnsi="FreightDisp Pro Book" w:cs="Arial"/>
          <w:color w:val="000000" w:themeColor="text1"/>
          <w:sz w:val="24"/>
          <w:szCs w:val="24"/>
        </w:rPr>
        <w:t>E</w:t>
      </w:r>
      <w:r w:rsidR="009314A8" w:rsidRPr="00330049">
        <w:rPr>
          <w:rFonts w:ascii="FreightDisp Pro Book" w:eastAsia="Times New Roman" w:hAnsi="FreightDisp Pro Book" w:cs="Arial"/>
          <w:color w:val="000000" w:themeColor="text1"/>
          <w:sz w:val="24"/>
          <w:szCs w:val="24"/>
        </w:rPr>
        <w:t>mployee</w:t>
      </w:r>
      <w:r w:rsidR="009314A8">
        <w:rPr>
          <w:rFonts w:ascii="FreightDisp Pro Book" w:eastAsia="Times New Roman" w:hAnsi="FreightDisp Pro Book" w:cs="Arial"/>
          <w:color w:val="000000" w:themeColor="text1"/>
          <w:sz w:val="24"/>
          <w:szCs w:val="24"/>
        </w:rPr>
        <w:t xml:space="preserve">s, </w:t>
      </w:r>
      <w:proofErr w:type="gramStart"/>
      <w:r w:rsidR="009314A8">
        <w:rPr>
          <w:rFonts w:ascii="FreightDisp Pro Book" w:eastAsia="Times New Roman" w:hAnsi="FreightDisp Pro Book" w:cs="Arial"/>
          <w:color w:val="000000" w:themeColor="text1"/>
          <w:sz w:val="24"/>
          <w:szCs w:val="24"/>
        </w:rPr>
        <w:t>volunteers</w:t>
      </w:r>
      <w:proofErr w:type="gramEnd"/>
      <w:r w:rsidR="009314A8">
        <w:rPr>
          <w:rFonts w:ascii="FreightDisp Pro Book" w:eastAsia="Times New Roman" w:hAnsi="FreightDisp Pro Book" w:cs="Arial"/>
          <w:color w:val="000000" w:themeColor="text1"/>
          <w:sz w:val="24"/>
          <w:szCs w:val="24"/>
        </w:rPr>
        <w:t xml:space="preserve"> or</w:t>
      </w:r>
      <w:r w:rsidR="009314A8" w:rsidRPr="00330049">
        <w:rPr>
          <w:rFonts w:ascii="FreightDisp Pro Book" w:eastAsia="Times New Roman" w:hAnsi="FreightDisp Pro Book" w:cs="Arial"/>
          <w:color w:val="000000" w:themeColor="text1"/>
          <w:sz w:val="24"/>
          <w:szCs w:val="24"/>
        </w:rPr>
        <w:t xml:space="preserve"> constituents </w:t>
      </w:r>
      <w:r w:rsidRPr="00330049">
        <w:rPr>
          <w:rFonts w:ascii="FreightDisp Pro Book" w:eastAsia="Times New Roman" w:hAnsi="FreightDisp Pro Book" w:cs="Arial"/>
          <w:color w:val="000000" w:themeColor="text1"/>
          <w:sz w:val="24"/>
          <w:szCs w:val="24"/>
        </w:rPr>
        <w:t>are encouraged to be prompt in reporting such behavior.</w:t>
      </w:r>
    </w:p>
    <w:p w14:paraId="3E9A1528"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382A70AE"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Any report or complaint should include details of the incident or incidents, names of the individuals involved and names of any witnesses.  A thorough and objective investigation of the allegations will take place immediately and will be handled as confidentially as possible.  Upon completion of the investigation, the appropriate parties will be notified of the findings.</w:t>
      </w:r>
    </w:p>
    <w:p w14:paraId="4F31922F"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3BC20026"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If it is determined that unlawful harassment has occurred, effective remedial action will be immediately taken in accordance with the circumstances involved.</w:t>
      </w:r>
    </w:p>
    <w:p w14:paraId="1C8C7AF0"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54550774" w14:textId="1C599BB5"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 xml:space="preserve">The </w:t>
      </w:r>
      <w:r w:rsidR="009314A8">
        <w:rPr>
          <w:rFonts w:ascii="FreightDisp Pro Book" w:eastAsia="Times New Roman" w:hAnsi="FreightDisp Pro Book" w:cs="Arial"/>
          <w:color w:val="000000" w:themeColor="text1"/>
          <w:sz w:val="24"/>
          <w:szCs w:val="24"/>
        </w:rPr>
        <w:t>SOCIETY</w:t>
      </w:r>
      <w:r w:rsidRPr="00330049">
        <w:rPr>
          <w:rFonts w:ascii="FreightDisp Pro Book" w:eastAsia="Times New Roman" w:hAnsi="FreightDisp Pro Book" w:cs="Arial"/>
          <w:color w:val="000000" w:themeColor="text1"/>
          <w:sz w:val="24"/>
          <w:szCs w:val="24"/>
        </w:rPr>
        <w:t xml:space="preserve"> will not retaliate against any </w:t>
      </w:r>
      <w:r w:rsidR="009314A8">
        <w:rPr>
          <w:rFonts w:ascii="FreightDisp Pro Book" w:eastAsia="Times New Roman" w:hAnsi="FreightDisp Pro Book" w:cs="Arial"/>
          <w:color w:val="000000" w:themeColor="text1"/>
          <w:sz w:val="24"/>
          <w:szCs w:val="24"/>
        </w:rPr>
        <w:t>e</w:t>
      </w:r>
      <w:r w:rsidR="009314A8" w:rsidRPr="00330049">
        <w:rPr>
          <w:rFonts w:ascii="FreightDisp Pro Book" w:eastAsia="Times New Roman" w:hAnsi="FreightDisp Pro Book" w:cs="Arial"/>
          <w:color w:val="000000" w:themeColor="text1"/>
          <w:sz w:val="24"/>
          <w:szCs w:val="24"/>
        </w:rPr>
        <w:t>mployee</w:t>
      </w:r>
      <w:r w:rsidR="009314A8">
        <w:rPr>
          <w:rFonts w:ascii="FreightDisp Pro Book" w:eastAsia="Times New Roman" w:hAnsi="FreightDisp Pro Book" w:cs="Arial"/>
          <w:color w:val="000000" w:themeColor="text1"/>
          <w:sz w:val="24"/>
          <w:szCs w:val="24"/>
        </w:rPr>
        <w:t xml:space="preserve">, </w:t>
      </w:r>
      <w:proofErr w:type="gramStart"/>
      <w:r w:rsidR="009314A8">
        <w:rPr>
          <w:rFonts w:ascii="FreightDisp Pro Book" w:eastAsia="Times New Roman" w:hAnsi="FreightDisp Pro Book" w:cs="Arial"/>
          <w:color w:val="000000" w:themeColor="text1"/>
          <w:sz w:val="24"/>
          <w:szCs w:val="24"/>
        </w:rPr>
        <w:t>volunteer</w:t>
      </w:r>
      <w:proofErr w:type="gramEnd"/>
      <w:r w:rsidR="009314A8">
        <w:rPr>
          <w:rFonts w:ascii="FreightDisp Pro Book" w:eastAsia="Times New Roman" w:hAnsi="FreightDisp Pro Book" w:cs="Arial"/>
          <w:color w:val="000000" w:themeColor="text1"/>
          <w:sz w:val="24"/>
          <w:szCs w:val="24"/>
        </w:rPr>
        <w:t xml:space="preserve"> or </w:t>
      </w:r>
      <w:r w:rsidR="009314A8" w:rsidRPr="00330049">
        <w:rPr>
          <w:rFonts w:ascii="FreightDisp Pro Book" w:eastAsia="Times New Roman" w:hAnsi="FreightDisp Pro Book" w:cs="Arial"/>
          <w:color w:val="000000" w:themeColor="text1"/>
          <w:sz w:val="24"/>
          <w:szCs w:val="24"/>
        </w:rPr>
        <w:t xml:space="preserve">constituent </w:t>
      </w:r>
      <w:r w:rsidRPr="00330049">
        <w:rPr>
          <w:rFonts w:ascii="FreightDisp Pro Book" w:eastAsia="Times New Roman" w:hAnsi="FreightDisp Pro Book" w:cs="Arial"/>
          <w:color w:val="000000" w:themeColor="text1"/>
          <w:sz w:val="24"/>
          <w:szCs w:val="24"/>
        </w:rPr>
        <w:t>for filing a complaint and will not tolerate or permit retaliation by management, employees, co-workers or constituents.</w:t>
      </w:r>
    </w:p>
    <w:p w14:paraId="5D0BC4CE"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278A009C" w14:textId="21F0E263"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lastRenderedPageBreak/>
        <w:t xml:space="preserve">All </w:t>
      </w:r>
      <w:r w:rsidR="009314A8">
        <w:rPr>
          <w:rFonts w:ascii="FreightDisp Pro Book" w:eastAsia="Times New Roman" w:hAnsi="FreightDisp Pro Book" w:cs="Arial"/>
          <w:color w:val="000000" w:themeColor="text1"/>
          <w:sz w:val="24"/>
          <w:szCs w:val="24"/>
        </w:rPr>
        <w:t>e</w:t>
      </w:r>
      <w:r w:rsidR="009314A8" w:rsidRPr="00330049">
        <w:rPr>
          <w:rFonts w:ascii="FreightDisp Pro Book" w:eastAsia="Times New Roman" w:hAnsi="FreightDisp Pro Book" w:cs="Arial"/>
          <w:color w:val="000000" w:themeColor="text1"/>
          <w:sz w:val="24"/>
          <w:szCs w:val="24"/>
        </w:rPr>
        <w:t>mployees</w:t>
      </w:r>
      <w:r w:rsidR="009314A8">
        <w:rPr>
          <w:rFonts w:ascii="FreightDisp Pro Book" w:eastAsia="Times New Roman" w:hAnsi="FreightDisp Pro Book" w:cs="Arial"/>
          <w:color w:val="000000" w:themeColor="text1"/>
          <w:sz w:val="24"/>
          <w:szCs w:val="24"/>
        </w:rPr>
        <w:t xml:space="preserve">, volunteers </w:t>
      </w:r>
      <w:r w:rsidR="009314A8" w:rsidRPr="00330049">
        <w:rPr>
          <w:rFonts w:ascii="FreightDisp Pro Book" w:eastAsia="Times New Roman" w:hAnsi="FreightDisp Pro Book" w:cs="Arial"/>
          <w:color w:val="000000" w:themeColor="text1"/>
          <w:sz w:val="24"/>
          <w:szCs w:val="24"/>
        </w:rPr>
        <w:t xml:space="preserve">and constituents </w:t>
      </w:r>
      <w:r w:rsidRPr="00330049">
        <w:rPr>
          <w:rFonts w:ascii="FreightDisp Pro Book" w:eastAsia="Times New Roman" w:hAnsi="FreightDisp Pro Book" w:cs="Arial"/>
          <w:color w:val="000000" w:themeColor="text1"/>
          <w:sz w:val="24"/>
          <w:szCs w:val="24"/>
        </w:rPr>
        <w:t xml:space="preserve">shall sign a disclosure document stating they have read, </w:t>
      </w:r>
      <w:proofErr w:type="gramStart"/>
      <w:r w:rsidRPr="00330049">
        <w:rPr>
          <w:rFonts w:ascii="FreightDisp Pro Book" w:eastAsia="Times New Roman" w:hAnsi="FreightDisp Pro Book" w:cs="Arial"/>
          <w:color w:val="000000" w:themeColor="text1"/>
          <w:sz w:val="24"/>
          <w:szCs w:val="24"/>
        </w:rPr>
        <w:t>understood</w:t>
      </w:r>
      <w:proofErr w:type="gramEnd"/>
      <w:r w:rsidRPr="00330049">
        <w:rPr>
          <w:rFonts w:ascii="FreightDisp Pro Book" w:eastAsia="Times New Roman" w:hAnsi="FreightDisp Pro Book" w:cs="Arial"/>
          <w:color w:val="000000" w:themeColor="text1"/>
          <w:sz w:val="24"/>
          <w:szCs w:val="24"/>
        </w:rPr>
        <w:t xml:space="preserve"> and will comply with stated policy.</w:t>
      </w:r>
    </w:p>
    <w:p w14:paraId="7446181E"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4018209F" w14:textId="6286EF55"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 xml:space="preserve">All </w:t>
      </w:r>
      <w:r w:rsidR="009314A8">
        <w:rPr>
          <w:rFonts w:ascii="FreightDisp Pro Book" w:eastAsia="Times New Roman" w:hAnsi="FreightDisp Pro Book" w:cs="Arial"/>
          <w:color w:val="000000" w:themeColor="text1"/>
          <w:sz w:val="24"/>
          <w:szCs w:val="24"/>
        </w:rPr>
        <w:t>e</w:t>
      </w:r>
      <w:r w:rsidR="009314A8" w:rsidRPr="00330049">
        <w:rPr>
          <w:rFonts w:ascii="FreightDisp Pro Book" w:eastAsia="Times New Roman" w:hAnsi="FreightDisp Pro Book" w:cs="Arial"/>
          <w:color w:val="000000" w:themeColor="text1"/>
          <w:sz w:val="24"/>
          <w:szCs w:val="24"/>
        </w:rPr>
        <w:t>mployees</w:t>
      </w:r>
      <w:r w:rsidR="009314A8">
        <w:rPr>
          <w:rFonts w:ascii="FreightDisp Pro Book" w:eastAsia="Times New Roman" w:hAnsi="FreightDisp Pro Book" w:cs="Arial"/>
          <w:color w:val="000000" w:themeColor="text1"/>
          <w:sz w:val="24"/>
          <w:szCs w:val="24"/>
        </w:rPr>
        <w:t xml:space="preserve"> </w:t>
      </w:r>
      <w:r w:rsidR="00F06B32">
        <w:rPr>
          <w:rFonts w:ascii="FreightDisp Pro Book" w:eastAsia="Times New Roman" w:hAnsi="FreightDisp Pro Book" w:cs="Arial"/>
          <w:color w:val="000000" w:themeColor="text1"/>
          <w:sz w:val="24"/>
          <w:szCs w:val="24"/>
        </w:rPr>
        <w:t xml:space="preserve">and </w:t>
      </w:r>
      <w:r w:rsidR="009314A8">
        <w:rPr>
          <w:rFonts w:ascii="FreightDisp Pro Book" w:eastAsia="Times New Roman" w:hAnsi="FreightDisp Pro Book" w:cs="Arial"/>
          <w:color w:val="000000" w:themeColor="text1"/>
          <w:sz w:val="24"/>
          <w:szCs w:val="24"/>
        </w:rPr>
        <w:t xml:space="preserve">volunteers </w:t>
      </w:r>
      <w:r w:rsidRPr="00330049">
        <w:rPr>
          <w:rFonts w:ascii="FreightDisp Pro Book" w:eastAsia="Times New Roman" w:hAnsi="FreightDisp Pro Book" w:cs="Arial"/>
          <w:color w:val="000000" w:themeColor="text1"/>
          <w:sz w:val="24"/>
          <w:szCs w:val="24"/>
        </w:rPr>
        <w:t>are required to take the Sexual Harassment Training offered by Brotherhood Mutual and shall submit their completed Sexual Harassment Training offered by Brotherhood Mutual.</w:t>
      </w:r>
    </w:p>
    <w:p w14:paraId="34F90C52"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515A6E3E"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I have read the above stated policy and indicated my understanding and compliance by my signature below.</w:t>
      </w:r>
    </w:p>
    <w:p w14:paraId="1544332B"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7CA297F0" w14:textId="77777777" w:rsidR="00BC1083" w:rsidRPr="00330049" w:rsidRDefault="00BC1083" w:rsidP="00330049">
      <w:pPr>
        <w:spacing w:after="0" w:line="240" w:lineRule="auto"/>
        <w:rPr>
          <w:rFonts w:ascii="FreightDisp Pro Book" w:eastAsia="Times New Roman" w:hAnsi="FreightDisp Pro Book" w:cs="Arial"/>
          <w:color w:val="000000" w:themeColor="text1"/>
          <w:sz w:val="24"/>
          <w:szCs w:val="24"/>
        </w:rPr>
      </w:pPr>
    </w:p>
    <w:p w14:paraId="751CCBDE" w14:textId="103FDA33"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Name Printed</w:t>
      </w:r>
      <w:r w:rsidR="00BC1083" w:rsidRPr="00330049">
        <w:rPr>
          <w:rFonts w:ascii="FreightDisp Pro Book" w:eastAsia="Times New Roman" w:hAnsi="FreightDisp Pro Book" w:cs="Arial"/>
          <w:color w:val="000000" w:themeColor="text1"/>
          <w:sz w:val="24"/>
          <w:szCs w:val="24"/>
        </w:rPr>
        <w:t xml:space="preserve"> _____________________________</w:t>
      </w:r>
    </w:p>
    <w:p w14:paraId="5D81AEC3" w14:textId="04ABC1FC"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4C3D9452" w14:textId="77777777" w:rsidR="00BC1083" w:rsidRPr="00330049" w:rsidRDefault="00BC1083" w:rsidP="00330049">
      <w:pPr>
        <w:spacing w:after="0" w:line="240" w:lineRule="auto"/>
        <w:rPr>
          <w:rFonts w:ascii="FreightDisp Pro Book" w:eastAsia="Times New Roman" w:hAnsi="FreightDisp Pro Book" w:cs="Arial"/>
          <w:color w:val="000000" w:themeColor="text1"/>
          <w:sz w:val="24"/>
          <w:szCs w:val="24"/>
        </w:rPr>
      </w:pPr>
    </w:p>
    <w:p w14:paraId="363A20A7" w14:textId="6F038A18"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75D5BC57" w14:textId="67C69943"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Signature</w:t>
      </w:r>
      <w:r w:rsidR="00BC1083" w:rsidRPr="00330049">
        <w:rPr>
          <w:rFonts w:ascii="FreightDisp Pro Book" w:eastAsia="Times New Roman" w:hAnsi="FreightDisp Pro Book" w:cs="Arial"/>
          <w:color w:val="000000" w:themeColor="text1"/>
          <w:sz w:val="24"/>
          <w:szCs w:val="24"/>
        </w:rPr>
        <w:t xml:space="preserve"> _____________________________</w:t>
      </w:r>
    </w:p>
    <w:p w14:paraId="5F5BE2F9" w14:textId="631F639D"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463D7339"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031E78EA" w14:textId="77777777" w:rsidR="008125C1" w:rsidRPr="00330049" w:rsidRDefault="008125C1" w:rsidP="00330049">
      <w:pPr>
        <w:spacing w:after="0" w:line="240" w:lineRule="auto"/>
        <w:rPr>
          <w:rFonts w:ascii="FreightDisp Pro Book" w:eastAsia="Times New Roman" w:hAnsi="FreightDisp Pro Book" w:cs="Arial"/>
          <w:color w:val="000000" w:themeColor="text1"/>
          <w:sz w:val="24"/>
          <w:szCs w:val="24"/>
        </w:rPr>
      </w:pPr>
    </w:p>
    <w:p w14:paraId="2B1005AB" w14:textId="716FFB55" w:rsidR="001360BA" w:rsidRPr="00330049" w:rsidRDefault="008125C1"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Date _______________________</w:t>
      </w:r>
      <w:r w:rsidR="00BC1083" w:rsidRPr="00330049">
        <w:rPr>
          <w:rFonts w:ascii="FreightDisp Pro Book" w:eastAsia="Times New Roman" w:hAnsi="FreightDisp Pro Book" w:cs="Arial"/>
          <w:color w:val="000000" w:themeColor="text1"/>
          <w:sz w:val="24"/>
          <w:szCs w:val="24"/>
        </w:rPr>
        <w:t>______</w:t>
      </w:r>
    </w:p>
    <w:p w14:paraId="7009DB25" w14:textId="4529109A" w:rsidR="00BC1083" w:rsidRPr="00330049" w:rsidRDefault="00BC1083" w:rsidP="00330049">
      <w:pPr>
        <w:spacing w:after="0" w:line="240" w:lineRule="auto"/>
        <w:rPr>
          <w:rFonts w:ascii="FreightDisp Pro Book" w:eastAsia="Times New Roman" w:hAnsi="FreightDisp Pro Book" w:cs="Arial"/>
          <w:color w:val="000000" w:themeColor="text1"/>
          <w:sz w:val="24"/>
          <w:szCs w:val="24"/>
        </w:rPr>
      </w:pPr>
    </w:p>
    <w:p w14:paraId="536ECF04" w14:textId="5D08BBF2" w:rsidR="00BC1083" w:rsidRPr="00330049" w:rsidRDefault="00BC1083" w:rsidP="00330049">
      <w:pPr>
        <w:spacing w:after="0" w:line="240" w:lineRule="auto"/>
        <w:rPr>
          <w:rFonts w:ascii="FreightDisp Pro Book" w:eastAsia="Times New Roman" w:hAnsi="FreightDisp Pro Book" w:cs="Arial"/>
          <w:color w:val="000000" w:themeColor="text1"/>
          <w:sz w:val="24"/>
          <w:szCs w:val="24"/>
        </w:rPr>
      </w:pPr>
    </w:p>
    <w:p w14:paraId="331F178B" w14:textId="4AD70729" w:rsidR="00BC1083" w:rsidRPr="00330049" w:rsidRDefault="00BC1083" w:rsidP="00330049">
      <w:pPr>
        <w:spacing w:after="0" w:line="240" w:lineRule="auto"/>
        <w:rPr>
          <w:rFonts w:ascii="FreightDisp Pro Book" w:eastAsia="Times New Roman" w:hAnsi="FreightDisp Pro Book" w:cs="Arial"/>
          <w:color w:val="000000" w:themeColor="text1"/>
          <w:sz w:val="24"/>
          <w:szCs w:val="24"/>
        </w:rPr>
      </w:pPr>
    </w:p>
    <w:p w14:paraId="363A9DAA" w14:textId="57E5AFA0" w:rsidR="00BC1083" w:rsidRPr="00330049" w:rsidRDefault="00BC1083" w:rsidP="00330049">
      <w:pPr>
        <w:spacing w:after="0" w:line="240" w:lineRule="auto"/>
        <w:rPr>
          <w:rFonts w:ascii="FreightDisp Pro Book" w:eastAsia="Times New Roman" w:hAnsi="FreightDisp Pro Book" w:cs="Arial"/>
          <w:color w:val="000000" w:themeColor="text1"/>
          <w:sz w:val="24"/>
          <w:szCs w:val="24"/>
        </w:rPr>
      </w:pPr>
      <w:r w:rsidRPr="00330049">
        <w:rPr>
          <w:rFonts w:ascii="FreightDisp Pro Book" w:eastAsia="Times New Roman" w:hAnsi="FreightDisp Pro Book" w:cs="Arial"/>
          <w:color w:val="000000" w:themeColor="text1"/>
          <w:sz w:val="24"/>
          <w:szCs w:val="24"/>
        </w:rPr>
        <w:t>V202208</w:t>
      </w:r>
      <w:r w:rsidR="0039028C">
        <w:rPr>
          <w:rFonts w:ascii="FreightDisp Pro Book" w:eastAsia="Times New Roman" w:hAnsi="FreightDisp Pro Book" w:cs="Arial"/>
          <w:color w:val="000000" w:themeColor="text1"/>
          <w:sz w:val="24"/>
          <w:szCs w:val="24"/>
        </w:rPr>
        <w:t>22</w:t>
      </w:r>
    </w:p>
    <w:sectPr w:rsidR="00BC1083" w:rsidRPr="00330049" w:rsidSect="00C87A62">
      <w:headerReference w:type="default" r:id="rId8"/>
      <w:footerReference w:type="default" r:id="rId9"/>
      <w:headerReference w:type="first" r:id="rId10"/>
      <w:footerReference w:type="first" r:id="rId11"/>
      <w:type w:val="continuous"/>
      <w:pgSz w:w="12240" w:h="15840" w:code="1"/>
      <w:pgMar w:top="2304" w:right="720" w:bottom="806" w:left="720" w:header="360"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B578" w14:textId="77777777" w:rsidR="006A5190" w:rsidRDefault="006A5190" w:rsidP="00F4391C">
      <w:pPr>
        <w:spacing w:after="0" w:line="240" w:lineRule="auto"/>
      </w:pPr>
      <w:r>
        <w:separator/>
      </w:r>
    </w:p>
  </w:endnote>
  <w:endnote w:type="continuationSeparator" w:id="0">
    <w:p w14:paraId="7D0CDD7D" w14:textId="77777777" w:rsidR="006A5190" w:rsidRDefault="006A5190" w:rsidP="00F4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ightDisp Pro Book">
    <w:altName w:val="Calibri"/>
    <w:panose1 w:val="020006030800000200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ood Karma Smooth Wide Upright">
    <w:altName w:val="Calibri"/>
    <w:panose1 w:val="03060000000000000000"/>
    <w:charset w:val="00"/>
    <w:family w:val="script"/>
    <w:notTrueType/>
    <w:pitch w:val="variable"/>
    <w:sig w:usb0="0000000F" w:usb1="00000000" w:usb2="00000000" w:usb3="00000000" w:csb0="00000003" w:csb1="00000000"/>
  </w:font>
  <w:font w:name="Kessel 105 Medium">
    <w:altName w:val="Calibri"/>
    <w:panose1 w:val="00000000000000000000"/>
    <w:charset w:val="4D"/>
    <w:family w:val="auto"/>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56612"/>
      <w:docPartObj>
        <w:docPartGallery w:val="Page Numbers (Bottom of Page)"/>
        <w:docPartUnique/>
      </w:docPartObj>
    </w:sdtPr>
    <w:sdtEndPr>
      <w:rPr>
        <w:noProof/>
      </w:rPr>
    </w:sdtEndPr>
    <w:sdtContent>
      <w:p w14:paraId="5DA167AF" w14:textId="77777777" w:rsidR="00F4391C" w:rsidRPr="00EF7592" w:rsidRDefault="00EF7592" w:rsidP="00EF7592">
        <w:pPr>
          <w:pStyle w:val="Footer"/>
          <w:jc w:val="center"/>
        </w:pPr>
        <w:r>
          <w:rPr>
            <w:rFonts w:ascii="Good Karma Smooth Wide Upright" w:hAnsi="Good Karma Smooth Wide Upright"/>
            <w:noProof/>
            <w:color w:val="003A70"/>
            <w:sz w:val="36"/>
            <w:szCs w:val="36"/>
          </w:rPr>
          <w:drawing>
            <wp:anchor distT="0" distB="0" distL="114300" distR="114300" simplePos="0" relativeHeight="251670528" behindDoc="1" locked="0" layoutInCell="1" allowOverlap="1" wp14:anchorId="0A4BE301" wp14:editId="1C504899">
              <wp:simplePos x="0" y="0"/>
              <wp:positionH relativeFrom="page">
                <wp:align>right</wp:align>
              </wp:positionH>
              <wp:positionV relativeFrom="paragraph">
                <wp:posOffset>-220980</wp:posOffset>
              </wp:positionV>
              <wp:extent cx="1069848" cy="850392"/>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Logo, company name&#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9848" cy="850392"/>
                      </a:xfrm>
                      <a:prstGeom prst="rect">
                        <a:avLst/>
                      </a:prstGeom>
                    </pic:spPr>
                  </pic:pic>
                </a:graphicData>
              </a:graphic>
              <wp14:sizeRelH relativeFrom="margin">
                <wp14:pctWidth>0</wp14:pctWidth>
              </wp14:sizeRelH>
              <wp14:sizeRelV relativeFrom="margin">
                <wp14:pctHeight>0</wp14:pctHeight>
              </wp14:sizeRelV>
            </wp:anchor>
          </w:drawing>
        </w:r>
        <w:r w:rsidRPr="00EF7592">
          <w:rPr>
            <w:color w:val="FF7F32" w:themeColor="accent2"/>
          </w:rPr>
          <w:sym w:font="Wingdings" w:char="F073"/>
        </w:r>
        <w:r>
          <w:t xml:space="preserve"> </w:t>
        </w:r>
        <w:r w:rsidRPr="00EF7592">
          <w:rPr>
            <w:rFonts w:ascii="FreightDisp Pro Book" w:hAnsi="FreightDisp Pro Book"/>
            <w:sz w:val="22"/>
            <w:szCs w:val="22"/>
          </w:rPr>
          <w:fldChar w:fldCharType="begin"/>
        </w:r>
        <w:r w:rsidRPr="00EF7592">
          <w:rPr>
            <w:rFonts w:ascii="FreightDisp Pro Book" w:hAnsi="FreightDisp Pro Book"/>
            <w:sz w:val="22"/>
            <w:szCs w:val="22"/>
          </w:rPr>
          <w:instrText xml:space="preserve"> PAGE   \* MERGEFORMAT </w:instrText>
        </w:r>
        <w:r w:rsidRPr="00EF7592">
          <w:rPr>
            <w:rFonts w:ascii="FreightDisp Pro Book" w:hAnsi="FreightDisp Pro Book"/>
            <w:sz w:val="22"/>
            <w:szCs w:val="22"/>
          </w:rPr>
          <w:fldChar w:fldCharType="separate"/>
        </w:r>
        <w:r w:rsidRPr="00EF7592">
          <w:rPr>
            <w:rFonts w:ascii="FreightDisp Pro Book" w:hAnsi="FreightDisp Pro Book"/>
            <w:noProof/>
            <w:sz w:val="22"/>
            <w:szCs w:val="22"/>
          </w:rPr>
          <w:t>2</w:t>
        </w:r>
        <w:r w:rsidRPr="00EF7592">
          <w:rPr>
            <w:rFonts w:ascii="FreightDisp Pro Book" w:hAnsi="FreightDisp Pro Book"/>
            <w:noProof/>
            <w:sz w:val="22"/>
            <w:szCs w:val="22"/>
          </w:rPr>
          <w:fldChar w:fldCharType="end"/>
        </w:r>
        <w:r>
          <w:rPr>
            <w:rFonts w:ascii="FreightDisp Pro Book" w:hAnsi="FreightDisp Pro Book"/>
            <w:noProof/>
            <w:sz w:val="22"/>
            <w:szCs w:val="22"/>
          </w:rPr>
          <w:t xml:space="preserve"> </w:t>
        </w:r>
        <w:r w:rsidRPr="00EF7592">
          <w:rPr>
            <w:color w:val="FF7F32" w:themeColor="accent2"/>
          </w:rPr>
          <w:sym w:font="Wingdings" w:char="F073"/>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997" w14:textId="62142089" w:rsidR="00EF7592" w:rsidRPr="0060116D" w:rsidRDefault="00EF7592" w:rsidP="00EF7592">
    <w:pPr>
      <w:pBdr>
        <w:top w:val="single" w:sz="4" w:space="1" w:color="FF7F32"/>
      </w:pBdr>
      <w:tabs>
        <w:tab w:val="right" w:pos="10710"/>
      </w:tabs>
      <w:spacing w:after="0" w:line="240" w:lineRule="auto"/>
      <w:rPr>
        <w:rFonts w:ascii="FreightDisp Pro Book" w:hAnsi="FreightDisp Pro Book"/>
        <w:color w:val="FF7F32"/>
        <w:sz w:val="22"/>
        <w:szCs w:val="22"/>
      </w:rPr>
    </w:pPr>
    <w:r>
      <w:rPr>
        <w:rFonts w:ascii="Good Karma Smooth Wide Upright" w:hAnsi="Good Karma Smooth Wide Upright"/>
        <w:noProof/>
        <w:color w:val="003A70"/>
        <w:sz w:val="36"/>
        <w:szCs w:val="36"/>
      </w:rPr>
      <w:drawing>
        <wp:anchor distT="0" distB="0" distL="114300" distR="114300" simplePos="0" relativeHeight="251668480" behindDoc="1" locked="0" layoutInCell="1" allowOverlap="1" wp14:anchorId="6D51517E" wp14:editId="63B044C9">
          <wp:simplePos x="0" y="0"/>
          <wp:positionH relativeFrom="column">
            <wp:posOffset>6231076</wp:posOffset>
          </wp:positionH>
          <wp:positionV relativeFrom="paragraph">
            <wp:posOffset>16667</wp:posOffset>
          </wp:positionV>
          <wp:extent cx="1069848" cy="850392"/>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Logo, company name&#10;&#10;Description automatically generated"/>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9848" cy="850392"/>
                  </a:xfrm>
                  <a:prstGeom prst="rect">
                    <a:avLst/>
                  </a:prstGeom>
                </pic:spPr>
              </pic:pic>
            </a:graphicData>
          </a:graphic>
          <wp14:sizeRelH relativeFrom="margin">
            <wp14:pctWidth>0</wp14:pctWidth>
          </wp14:sizeRelH>
          <wp14:sizeRelV relativeFrom="margin">
            <wp14:pctHeight>0</wp14:pctHeight>
          </wp14:sizeRelV>
        </wp:anchor>
      </w:drawing>
    </w:r>
    <w:r>
      <w:rPr>
        <w:rFonts w:ascii="Good Karma Smooth Wide Upright" w:hAnsi="Good Karma Smooth Wide Upright"/>
        <w:noProof/>
        <w:color w:val="003A70"/>
        <w:sz w:val="32"/>
        <w:szCs w:val="32"/>
      </w:rPr>
      <mc:AlternateContent>
        <mc:Choice Requires="wps">
          <w:drawing>
            <wp:anchor distT="0" distB="0" distL="114300" distR="114300" simplePos="0" relativeHeight="251667456" behindDoc="0" locked="0" layoutInCell="1" allowOverlap="1" wp14:anchorId="7C4BB027" wp14:editId="7EB1BFE6">
              <wp:simplePos x="0" y="0"/>
              <wp:positionH relativeFrom="column">
                <wp:posOffset>4027470</wp:posOffset>
              </wp:positionH>
              <wp:positionV relativeFrom="paragraph">
                <wp:posOffset>11872</wp:posOffset>
              </wp:positionV>
              <wp:extent cx="2996565" cy="395555"/>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996565" cy="395555"/>
                      </a:xfrm>
                      <a:prstGeom prst="rect">
                        <a:avLst/>
                      </a:prstGeom>
                      <a:noFill/>
                      <a:ln w="6350">
                        <a:noFill/>
                      </a:ln>
                    </wps:spPr>
                    <wps:txbx>
                      <w:txbxContent>
                        <w:p w14:paraId="041BE4F4" w14:textId="77777777" w:rsidR="00EF7592" w:rsidRPr="006B58D2" w:rsidRDefault="00EF7592" w:rsidP="00EF7592">
                          <w:pPr>
                            <w:tabs>
                              <w:tab w:val="right" w:pos="10710"/>
                            </w:tabs>
                            <w:spacing w:after="0" w:line="240" w:lineRule="auto"/>
                            <w:jc w:val="right"/>
                            <w:rPr>
                              <w:rFonts w:ascii="FreightDisp Pro Book" w:hAnsi="FreightDisp Pro Book"/>
                              <w:color w:val="FF7F32"/>
                            </w:rPr>
                          </w:pPr>
                          <w:r w:rsidRPr="006B58D2">
                            <w:rPr>
                              <w:rFonts w:ascii="Good Karma Smooth Wide Upright" w:hAnsi="Good Karma Smooth Wide Upright"/>
                              <w:color w:val="FF7F32"/>
                              <w:sz w:val="32"/>
                              <w:szCs w:val="32"/>
                            </w:rPr>
                            <w:t>Everywhere the river flows, it brings life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B027" id="_x0000_t202" coordsize="21600,21600" o:spt="202" path="m,l,21600r21600,l21600,xe">
              <v:stroke joinstyle="miter"/>
              <v:path gradientshapeok="t" o:connecttype="rect"/>
            </v:shapetype>
            <v:shape id="Text Box 4" o:spid="_x0000_s1026" type="#_x0000_t202" style="position:absolute;margin-left:317.1pt;margin-top:.95pt;width:235.9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" filled="f" stroked="f" strokeweight=".5pt">
              <v:textbox>
                <w:txbxContent>
                  <w:p w14:paraId="041BE4F4" w14:textId="77777777" w:rsidR="00EF7592" w:rsidRPr="006B58D2" w:rsidRDefault="00EF7592" w:rsidP="00EF7592">
                    <w:pPr>
                      <w:tabs>
                        <w:tab w:val="right" w:pos="10710"/>
                      </w:tabs>
                      <w:spacing w:after="0" w:line="240" w:lineRule="auto"/>
                      <w:jc w:val="right"/>
                      <w:rPr>
                        <w:rFonts w:ascii="FreightDisp Pro Book" w:hAnsi="FreightDisp Pro Book"/>
                        <w:color w:val="FF7F32"/>
                      </w:rPr>
                    </w:pPr>
                    <w:r w:rsidRPr="006B58D2">
                      <w:rPr>
                        <w:rFonts w:ascii="Good Karma Smooth Wide Upright" w:hAnsi="Good Karma Smooth Wide Upright"/>
                        <w:color w:val="FF7F32"/>
                        <w:sz w:val="32"/>
                        <w:szCs w:val="32"/>
                      </w:rPr>
                      <w:t>Everywhere the river flows, it brings life</w:t>
                    </w:r>
                  </w:p>
                </w:txbxContent>
              </v:textbox>
            </v:shape>
          </w:pict>
        </mc:Fallback>
      </mc:AlternateContent>
    </w:r>
    <w:r w:rsidR="00142C8B">
      <w:rPr>
        <w:rFonts w:ascii="FreightDisp Pro Book" w:hAnsi="FreightDisp Pro Book"/>
        <w:color w:val="5E8AB4"/>
      </w:rPr>
      <w:t>23300 Cypresswood Dr</w:t>
    </w:r>
    <w:r w:rsidRPr="00C07385">
      <w:rPr>
        <w:rFonts w:ascii="FreightDisp Pro Book" w:hAnsi="FreightDisp Pro Book"/>
        <w:color w:val="5E8AB4"/>
      </w:rPr>
      <w:t xml:space="preserve"> </w:t>
    </w:r>
    <w:r w:rsidRPr="00C07385">
      <w:rPr>
        <w:rFonts w:ascii="FreightDisp Pro Book" w:hAnsi="FreightDisp Pro Book"/>
        <w:color w:val="5E8AB4"/>
      </w:rPr>
      <w:sym w:font="Wingdings" w:char="F073"/>
    </w:r>
    <w:r w:rsidRPr="00C07385">
      <w:rPr>
        <w:rFonts w:ascii="FreightDisp Pro Book" w:hAnsi="FreightDisp Pro Book"/>
        <w:color w:val="5E8AB4"/>
      </w:rPr>
      <w:t xml:space="preserve"> </w:t>
    </w:r>
    <w:r w:rsidR="00142C8B">
      <w:rPr>
        <w:rFonts w:ascii="FreightDisp Pro Book" w:hAnsi="FreightDisp Pro Book"/>
        <w:color w:val="5E8AB4"/>
      </w:rPr>
      <w:t>Spring, TX. 77373-9406</w:t>
    </w:r>
    <w:r w:rsidRPr="00C07385">
      <w:rPr>
        <w:rFonts w:ascii="FreightDisp Pro Book" w:hAnsi="FreightDisp Pro Book"/>
        <w:color w:val="5E8AB4"/>
      </w:rPr>
      <w:t xml:space="preserve"> </w:t>
    </w:r>
    <w:r w:rsidRPr="00C07385">
      <w:rPr>
        <w:rFonts w:ascii="FreightDisp Pro Book" w:hAnsi="FreightDisp Pro Book"/>
        <w:color w:val="5E8AB4"/>
      </w:rPr>
      <w:sym w:font="Wingdings" w:char="F073"/>
    </w:r>
    <w:r w:rsidRPr="00C07385">
      <w:rPr>
        <w:rFonts w:ascii="FreightDisp Pro Book" w:hAnsi="FreightDisp Pro Book"/>
        <w:color w:val="5E8AB4"/>
      </w:rPr>
      <w:t>720.305.1529</w:t>
    </w:r>
    <w:r w:rsidRPr="00C07385">
      <w:rPr>
        <w:rFonts w:ascii="FreightDisp Pro Book" w:hAnsi="FreightDisp Pro Book"/>
        <w:color w:val="5E8AB4"/>
      </w:rPr>
      <w:tab/>
    </w:r>
  </w:p>
  <w:p w14:paraId="25D87B51" w14:textId="77777777" w:rsidR="00EF7592" w:rsidRDefault="00EF7592" w:rsidP="00EF7592">
    <w:pPr>
      <w:pStyle w:val="Footer"/>
    </w:pPr>
    <w:r w:rsidRPr="00C07385">
      <w:rPr>
        <w:rFonts w:ascii="Kessel 105 Medium" w:hAnsi="Kessel 105 Medium"/>
        <w:color w:val="FF7F32"/>
        <w:sz w:val="18"/>
        <w:szCs w:val="18"/>
      </w:rPr>
      <w:t>theriverconference.org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6E98" w14:textId="77777777" w:rsidR="006A5190" w:rsidRDefault="006A5190" w:rsidP="00F4391C">
      <w:pPr>
        <w:spacing w:after="0" w:line="240" w:lineRule="auto"/>
      </w:pPr>
      <w:r>
        <w:separator/>
      </w:r>
    </w:p>
  </w:footnote>
  <w:footnote w:type="continuationSeparator" w:id="0">
    <w:p w14:paraId="34D8CD07" w14:textId="77777777" w:rsidR="006A5190" w:rsidRDefault="006A5190" w:rsidP="00F4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BCC" w14:textId="11B8D97F" w:rsidR="00F4391C" w:rsidRDefault="00F4391C" w:rsidP="00EF75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01FF" w14:textId="4A5BCC80" w:rsidR="00EF7592" w:rsidRDefault="00EF7592" w:rsidP="00EF7592">
    <w:pPr>
      <w:pStyle w:val="Header"/>
      <w:pBdr>
        <w:bottom w:val="single" w:sz="8" w:space="1" w:color="FF7F32" w:themeColor="accent2"/>
      </w:pBdr>
      <w:jc w:val="center"/>
    </w:pPr>
    <w:r>
      <w:rPr>
        <w:noProof/>
      </w:rPr>
      <w:drawing>
        <wp:inline distT="0" distB="0" distL="0" distR="0" wp14:anchorId="4EFDE801" wp14:editId="7DBA40B5">
          <wp:extent cx="5545394" cy="1300091"/>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28502" b="29791"/>
                  <a:stretch/>
                </pic:blipFill>
                <pic:spPr bwMode="auto">
                  <a:xfrm>
                    <a:off x="0" y="0"/>
                    <a:ext cx="5586657" cy="1309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64F"/>
    <w:multiLevelType w:val="hybridMultilevel"/>
    <w:tmpl w:val="30324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95128"/>
    <w:multiLevelType w:val="hybridMultilevel"/>
    <w:tmpl w:val="7A2E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04F4"/>
    <w:multiLevelType w:val="hybridMultilevel"/>
    <w:tmpl w:val="8CD2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976"/>
    <w:multiLevelType w:val="hybridMultilevel"/>
    <w:tmpl w:val="FF180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A5836"/>
    <w:multiLevelType w:val="multilevel"/>
    <w:tmpl w:val="8ADA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787"/>
    <w:multiLevelType w:val="hybridMultilevel"/>
    <w:tmpl w:val="4C5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6394"/>
    <w:multiLevelType w:val="hybridMultilevel"/>
    <w:tmpl w:val="F02A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4189"/>
    <w:multiLevelType w:val="hybridMultilevel"/>
    <w:tmpl w:val="D6B8E0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4D7FF3"/>
    <w:multiLevelType w:val="hybridMultilevel"/>
    <w:tmpl w:val="E3AE1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72B"/>
    <w:multiLevelType w:val="hybridMultilevel"/>
    <w:tmpl w:val="AAA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93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2406C2"/>
    <w:multiLevelType w:val="hybridMultilevel"/>
    <w:tmpl w:val="EB4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15E12"/>
    <w:multiLevelType w:val="hybridMultilevel"/>
    <w:tmpl w:val="684A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53A5D"/>
    <w:multiLevelType w:val="hybridMultilevel"/>
    <w:tmpl w:val="454851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0103F9"/>
    <w:multiLevelType w:val="hybridMultilevel"/>
    <w:tmpl w:val="1F2C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F174D"/>
    <w:multiLevelType w:val="hybridMultilevel"/>
    <w:tmpl w:val="377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37B90"/>
    <w:multiLevelType w:val="hybridMultilevel"/>
    <w:tmpl w:val="273A6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82751">
    <w:abstractNumId w:val="4"/>
  </w:num>
  <w:num w:numId="2" w16cid:durableId="2100639548">
    <w:abstractNumId w:val="0"/>
  </w:num>
  <w:num w:numId="3" w16cid:durableId="1704597182">
    <w:abstractNumId w:val="1"/>
  </w:num>
  <w:num w:numId="4" w16cid:durableId="837966509">
    <w:abstractNumId w:val="14"/>
  </w:num>
  <w:num w:numId="5" w16cid:durableId="287587027">
    <w:abstractNumId w:val="15"/>
  </w:num>
  <w:num w:numId="6" w16cid:durableId="699864316">
    <w:abstractNumId w:val="9"/>
  </w:num>
  <w:num w:numId="7" w16cid:durableId="2064207096">
    <w:abstractNumId w:val="12"/>
  </w:num>
  <w:num w:numId="8" w16cid:durableId="353923135">
    <w:abstractNumId w:val="7"/>
  </w:num>
  <w:num w:numId="9" w16cid:durableId="938299432">
    <w:abstractNumId w:val="8"/>
  </w:num>
  <w:num w:numId="10" w16cid:durableId="599680543">
    <w:abstractNumId w:val="3"/>
  </w:num>
  <w:num w:numId="11" w16cid:durableId="443774236">
    <w:abstractNumId w:val="16"/>
  </w:num>
  <w:num w:numId="12" w16cid:durableId="960192058">
    <w:abstractNumId w:val="13"/>
  </w:num>
  <w:num w:numId="13" w16cid:durableId="1481384366">
    <w:abstractNumId w:val="11"/>
  </w:num>
  <w:num w:numId="14" w16cid:durableId="1435982490">
    <w:abstractNumId w:val="2"/>
  </w:num>
  <w:num w:numId="15" w16cid:durableId="2047480576">
    <w:abstractNumId w:val="10"/>
  </w:num>
  <w:num w:numId="16" w16cid:durableId="307562343">
    <w:abstractNumId w:val="6"/>
  </w:num>
  <w:num w:numId="17" w16cid:durableId="197472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C4"/>
    <w:rsid w:val="00005F14"/>
    <w:rsid w:val="00044A22"/>
    <w:rsid w:val="00091593"/>
    <w:rsid w:val="000A6457"/>
    <w:rsid w:val="000C6A79"/>
    <w:rsid w:val="000E5520"/>
    <w:rsid w:val="001133B7"/>
    <w:rsid w:val="00113CA8"/>
    <w:rsid w:val="00125907"/>
    <w:rsid w:val="001360BA"/>
    <w:rsid w:val="00142C8B"/>
    <w:rsid w:val="00174218"/>
    <w:rsid w:val="001927A9"/>
    <w:rsid w:val="001C4F42"/>
    <w:rsid w:val="001E52FE"/>
    <w:rsid w:val="001F1D01"/>
    <w:rsid w:val="00201803"/>
    <w:rsid w:val="00230D50"/>
    <w:rsid w:val="002471D5"/>
    <w:rsid w:val="002501D0"/>
    <w:rsid w:val="0025754C"/>
    <w:rsid w:val="00273B9E"/>
    <w:rsid w:val="00275713"/>
    <w:rsid w:val="00284940"/>
    <w:rsid w:val="00292426"/>
    <w:rsid w:val="002A2B19"/>
    <w:rsid w:val="002B38FA"/>
    <w:rsid w:val="002D7273"/>
    <w:rsid w:val="002E65D9"/>
    <w:rsid w:val="002F46D0"/>
    <w:rsid w:val="002F6D03"/>
    <w:rsid w:val="0031413B"/>
    <w:rsid w:val="00320D5C"/>
    <w:rsid w:val="00322AB4"/>
    <w:rsid w:val="00330049"/>
    <w:rsid w:val="00331EE0"/>
    <w:rsid w:val="00341916"/>
    <w:rsid w:val="00351B00"/>
    <w:rsid w:val="00380170"/>
    <w:rsid w:val="00380C7C"/>
    <w:rsid w:val="0039028C"/>
    <w:rsid w:val="00390502"/>
    <w:rsid w:val="003A20E0"/>
    <w:rsid w:val="003C0E3C"/>
    <w:rsid w:val="003E0A89"/>
    <w:rsid w:val="003E4DED"/>
    <w:rsid w:val="003F6AC9"/>
    <w:rsid w:val="00401468"/>
    <w:rsid w:val="004143CA"/>
    <w:rsid w:val="00427A87"/>
    <w:rsid w:val="00484314"/>
    <w:rsid w:val="004A10F7"/>
    <w:rsid w:val="004B0733"/>
    <w:rsid w:val="004C4B2D"/>
    <w:rsid w:val="004C6FFA"/>
    <w:rsid w:val="004E6410"/>
    <w:rsid w:val="005046E8"/>
    <w:rsid w:val="005124A3"/>
    <w:rsid w:val="00564F7D"/>
    <w:rsid w:val="00566BC8"/>
    <w:rsid w:val="005707E1"/>
    <w:rsid w:val="00591916"/>
    <w:rsid w:val="005B2858"/>
    <w:rsid w:val="005D2185"/>
    <w:rsid w:val="005E2277"/>
    <w:rsid w:val="0060116D"/>
    <w:rsid w:val="00606653"/>
    <w:rsid w:val="006327E1"/>
    <w:rsid w:val="006465E2"/>
    <w:rsid w:val="00684F90"/>
    <w:rsid w:val="00695BEA"/>
    <w:rsid w:val="006A2149"/>
    <w:rsid w:val="006A5190"/>
    <w:rsid w:val="006A5268"/>
    <w:rsid w:val="006B58D2"/>
    <w:rsid w:val="006C6F7A"/>
    <w:rsid w:val="006E1029"/>
    <w:rsid w:val="006F6757"/>
    <w:rsid w:val="00736235"/>
    <w:rsid w:val="007441CB"/>
    <w:rsid w:val="007B272A"/>
    <w:rsid w:val="007C4F7D"/>
    <w:rsid w:val="007E3C13"/>
    <w:rsid w:val="007E6983"/>
    <w:rsid w:val="008003A1"/>
    <w:rsid w:val="008125C1"/>
    <w:rsid w:val="00825DC4"/>
    <w:rsid w:val="0084240F"/>
    <w:rsid w:val="0086083C"/>
    <w:rsid w:val="00864FF4"/>
    <w:rsid w:val="00894AF6"/>
    <w:rsid w:val="008C75CE"/>
    <w:rsid w:val="008E2208"/>
    <w:rsid w:val="008E25AB"/>
    <w:rsid w:val="008F5BD4"/>
    <w:rsid w:val="008F5F60"/>
    <w:rsid w:val="00903247"/>
    <w:rsid w:val="00907CF5"/>
    <w:rsid w:val="009140DB"/>
    <w:rsid w:val="00923A09"/>
    <w:rsid w:val="009314A8"/>
    <w:rsid w:val="00940842"/>
    <w:rsid w:val="0094275B"/>
    <w:rsid w:val="009612ED"/>
    <w:rsid w:val="00966A58"/>
    <w:rsid w:val="009740BA"/>
    <w:rsid w:val="00987D08"/>
    <w:rsid w:val="00994111"/>
    <w:rsid w:val="009A217A"/>
    <w:rsid w:val="009A6EE9"/>
    <w:rsid w:val="009B334C"/>
    <w:rsid w:val="009C0889"/>
    <w:rsid w:val="009C1EA7"/>
    <w:rsid w:val="009C51F6"/>
    <w:rsid w:val="00A06925"/>
    <w:rsid w:val="00A17E52"/>
    <w:rsid w:val="00A33771"/>
    <w:rsid w:val="00A8458C"/>
    <w:rsid w:val="00A91196"/>
    <w:rsid w:val="00A94DD2"/>
    <w:rsid w:val="00AA13E4"/>
    <w:rsid w:val="00AB1402"/>
    <w:rsid w:val="00AD2277"/>
    <w:rsid w:val="00AF39C1"/>
    <w:rsid w:val="00B136C7"/>
    <w:rsid w:val="00B2244A"/>
    <w:rsid w:val="00B22CF5"/>
    <w:rsid w:val="00B277F0"/>
    <w:rsid w:val="00B3103B"/>
    <w:rsid w:val="00B319B3"/>
    <w:rsid w:val="00B46375"/>
    <w:rsid w:val="00B5537B"/>
    <w:rsid w:val="00B56C05"/>
    <w:rsid w:val="00B947F7"/>
    <w:rsid w:val="00BA1968"/>
    <w:rsid w:val="00BB0317"/>
    <w:rsid w:val="00BB53D2"/>
    <w:rsid w:val="00BC1083"/>
    <w:rsid w:val="00BC7B5B"/>
    <w:rsid w:val="00BD2FF8"/>
    <w:rsid w:val="00BD4DEF"/>
    <w:rsid w:val="00C002ED"/>
    <w:rsid w:val="00C07385"/>
    <w:rsid w:val="00C23E83"/>
    <w:rsid w:val="00C33834"/>
    <w:rsid w:val="00C36DE0"/>
    <w:rsid w:val="00C50F8C"/>
    <w:rsid w:val="00C80E60"/>
    <w:rsid w:val="00C87A62"/>
    <w:rsid w:val="00CA3C01"/>
    <w:rsid w:val="00CD42A4"/>
    <w:rsid w:val="00D57005"/>
    <w:rsid w:val="00D66B81"/>
    <w:rsid w:val="00E10E91"/>
    <w:rsid w:val="00E131AD"/>
    <w:rsid w:val="00E133E3"/>
    <w:rsid w:val="00E35B5C"/>
    <w:rsid w:val="00E448D3"/>
    <w:rsid w:val="00E4646D"/>
    <w:rsid w:val="00E72D71"/>
    <w:rsid w:val="00E76F3A"/>
    <w:rsid w:val="00E95FD0"/>
    <w:rsid w:val="00E963FD"/>
    <w:rsid w:val="00EF271B"/>
    <w:rsid w:val="00EF7592"/>
    <w:rsid w:val="00F00E96"/>
    <w:rsid w:val="00F04210"/>
    <w:rsid w:val="00F06B32"/>
    <w:rsid w:val="00F10279"/>
    <w:rsid w:val="00F4391C"/>
    <w:rsid w:val="00F75372"/>
    <w:rsid w:val="00FC1EB2"/>
    <w:rsid w:val="00FD5829"/>
    <w:rsid w:val="00FF00CF"/>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4AF78"/>
  <w15:chartTrackingRefBased/>
  <w15:docId w15:val="{3DE1F0BB-F704-F344-A21E-57CDC41B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19"/>
  </w:style>
  <w:style w:type="paragraph" w:styleId="Heading1">
    <w:name w:val="heading 1"/>
    <w:basedOn w:val="Normal"/>
    <w:next w:val="Normal"/>
    <w:link w:val="Heading1Char"/>
    <w:uiPriority w:val="9"/>
    <w:qFormat/>
    <w:rsid w:val="001C4F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C4F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1C"/>
  </w:style>
  <w:style w:type="paragraph" w:styleId="Footer">
    <w:name w:val="footer"/>
    <w:basedOn w:val="Normal"/>
    <w:link w:val="FooterChar"/>
    <w:uiPriority w:val="99"/>
    <w:unhideWhenUsed/>
    <w:rsid w:val="00F4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1C"/>
  </w:style>
  <w:style w:type="character" w:styleId="Hyperlink">
    <w:name w:val="Hyperlink"/>
    <w:basedOn w:val="DefaultParagraphFont"/>
    <w:uiPriority w:val="99"/>
    <w:unhideWhenUsed/>
    <w:rsid w:val="00B319B3"/>
    <w:rPr>
      <w:color w:val="6ECEB2" w:themeColor="hyperlink"/>
      <w:u w:val="single"/>
    </w:rPr>
  </w:style>
  <w:style w:type="character" w:styleId="UnresolvedMention">
    <w:name w:val="Unresolved Mention"/>
    <w:basedOn w:val="DefaultParagraphFont"/>
    <w:uiPriority w:val="99"/>
    <w:semiHidden/>
    <w:unhideWhenUsed/>
    <w:rsid w:val="00B319B3"/>
    <w:rPr>
      <w:color w:val="605E5C"/>
      <w:shd w:val="clear" w:color="auto" w:fill="E1DFDD"/>
    </w:rPr>
  </w:style>
  <w:style w:type="paragraph" w:styleId="ListParagraph">
    <w:name w:val="List Paragraph"/>
    <w:basedOn w:val="Normal"/>
    <w:uiPriority w:val="34"/>
    <w:qFormat/>
    <w:rsid w:val="006465E2"/>
    <w:pPr>
      <w:ind w:left="720"/>
      <w:contextualSpacing/>
    </w:pPr>
  </w:style>
  <w:style w:type="table" w:styleId="TableGrid">
    <w:name w:val="Table Grid"/>
    <w:basedOn w:val="TableNormal"/>
    <w:uiPriority w:val="39"/>
    <w:rsid w:val="00AB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125C1"/>
    <w:pPr>
      <w:spacing w:after="0" w:line="240" w:lineRule="auto"/>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8125C1"/>
    <w:rPr>
      <w:rFonts w:ascii="Times New Roman" w:eastAsia="Times New Roman" w:hAnsi="Times New Roman" w:cs="Times New Roman"/>
      <w:b/>
      <w:sz w:val="28"/>
    </w:rPr>
  </w:style>
  <w:style w:type="paragraph" w:styleId="BodyText">
    <w:name w:val="Body Text"/>
    <w:basedOn w:val="Normal"/>
    <w:link w:val="BodyTextChar"/>
    <w:rsid w:val="008125C1"/>
    <w:pPr>
      <w:spacing w:after="0" w:line="240" w:lineRule="auto"/>
      <w:jc w:val="both"/>
    </w:pPr>
    <w:rPr>
      <w:rFonts w:ascii="Times New Roman" w:eastAsia="Times New Roman" w:hAnsi="Times New Roman" w:cs="Times New Roman"/>
      <w:b/>
      <w:sz w:val="24"/>
    </w:rPr>
  </w:style>
  <w:style w:type="character" w:customStyle="1" w:styleId="BodyTextChar">
    <w:name w:val="Body Text Char"/>
    <w:basedOn w:val="DefaultParagraphFont"/>
    <w:link w:val="BodyText"/>
    <w:rsid w:val="008125C1"/>
    <w:rPr>
      <w:rFonts w:ascii="Times New Roman" w:eastAsia="Times New Roman" w:hAnsi="Times New Roman" w:cs="Times New Roman"/>
      <w:b/>
      <w:sz w:val="24"/>
    </w:rPr>
  </w:style>
  <w:style w:type="paragraph" w:styleId="BodyText2">
    <w:name w:val="Body Text 2"/>
    <w:basedOn w:val="Normal"/>
    <w:link w:val="BodyText2Char"/>
    <w:rsid w:val="008125C1"/>
    <w:pPr>
      <w:spacing w:after="0" w:line="240" w:lineRule="auto"/>
      <w:jc w:val="both"/>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8125C1"/>
    <w:rPr>
      <w:rFonts w:ascii="Times New Roman" w:eastAsia="Times New Roman" w:hAnsi="Times New Roman" w:cs="Times New Roman"/>
      <w:b/>
      <w:sz w:val="22"/>
    </w:rPr>
  </w:style>
  <w:style w:type="paragraph" w:styleId="BodyText3">
    <w:name w:val="Body Text 3"/>
    <w:basedOn w:val="Normal"/>
    <w:link w:val="BodyText3Char"/>
    <w:rsid w:val="008125C1"/>
    <w:pPr>
      <w:spacing w:after="0" w:line="240" w:lineRule="auto"/>
      <w:jc w:val="both"/>
    </w:pPr>
    <w:rPr>
      <w:rFonts w:ascii="Times New Roman" w:eastAsia="Times New Roman" w:hAnsi="Times New Roman" w:cs="Times New Roman"/>
      <w:b/>
    </w:rPr>
  </w:style>
  <w:style w:type="character" w:customStyle="1" w:styleId="BodyText3Char">
    <w:name w:val="Body Text 3 Char"/>
    <w:basedOn w:val="DefaultParagraphFont"/>
    <w:link w:val="BodyText3"/>
    <w:rsid w:val="008125C1"/>
    <w:rPr>
      <w:rFonts w:ascii="Times New Roman" w:eastAsia="Times New Roman" w:hAnsi="Times New Roman" w:cs="Times New Roman"/>
      <w:b/>
    </w:rPr>
  </w:style>
  <w:style w:type="character" w:customStyle="1" w:styleId="Heading1Char">
    <w:name w:val="Heading 1 Char"/>
    <w:basedOn w:val="DefaultParagraphFont"/>
    <w:link w:val="Heading1"/>
    <w:uiPriority w:val="9"/>
    <w:rsid w:val="001C4F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4F42"/>
    <w:rPr>
      <w:rFonts w:asciiTheme="majorHAnsi" w:eastAsiaTheme="majorEastAsia" w:hAnsiTheme="majorHAnsi" w:cstheme="majorBidi"/>
      <w:color w:val="1F3763" w:themeColor="accent1" w:themeShade="7F"/>
      <w:sz w:val="24"/>
      <w:szCs w:val="24"/>
    </w:rPr>
  </w:style>
  <w:style w:type="paragraph" w:customStyle="1" w:styleId="article">
    <w:name w:val="article"/>
    <w:basedOn w:val="Normal"/>
    <w:rsid w:val="00C33834"/>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3383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031">
      <w:bodyDiv w:val="1"/>
      <w:marLeft w:val="0"/>
      <w:marRight w:val="0"/>
      <w:marTop w:val="0"/>
      <w:marBottom w:val="0"/>
      <w:divBdr>
        <w:top w:val="none" w:sz="0" w:space="0" w:color="auto"/>
        <w:left w:val="none" w:sz="0" w:space="0" w:color="auto"/>
        <w:bottom w:val="none" w:sz="0" w:space="0" w:color="auto"/>
        <w:right w:val="none" w:sz="0" w:space="0" w:color="auto"/>
      </w:divBdr>
    </w:div>
    <w:div w:id="475758406">
      <w:bodyDiv w:val="1"/>
      <w:marLeft w:val="0"/>
      <w:marRight w:val="0"/>
      <w:marTop w:val="0"/>
      <w:marBottom w:val="0"/>
      <w:divBdr>
        <w:top w:val="none" w:sz="0" w:space="0" w:color="auto"/>
        <w:left w:val="none" w:sz="0" w:space="0" w:color="auto"/>
        <w:bottom w:val="none" w:sz="0" w:space="0" w:color="auto"/>
        <w:right w:val="none" w:sz="0" w:space="0" w:color="auto"/>
      </w:divBdr>
    </w:div>
    <w:div w:id="854736299">
      <w:bodyDiv w:val="1"/>
      <w:marLeft w:val="0"/>
      <w:marRight w:val="0"/>
      <w:marTop w:val="0"/>
      <w:marBottom w:val="0"/>
      <w:divBdr>
        <w:top w:val="none" w:sz="0" w:space="0" w:color="auto"/>
        <w:left w:val="none" w:sz="0" w:space="0" w:color="auto"/>
        <w:bottom w:val="none" w:sz="0" w:space="0" w:color="auto"/>
        <w:right w:val="none" w:sz="0" w:space="0" w:color="auto"/>
      </w:divBdr>
    </w:div>
    <w:div w:id="1639455946">
      <w:bodyDiv w:val="1"/>
      <w:marLeft w:val="0"/>
      <w:marRight w:val="0"/>
      <w:marTop w:val="0"/>
      <w:marBottom w:val="0"/>
      <w:divBdr>
        <w:top w:val="none" w:sz="0" w:space="0" w:color="auto"/>
        <w:left w:val="none" w:sz="0" w:space="0" w:color="auto"/>
        <w:bottom w:val="none" w:sz="0" w:space="0" w:color="auto"/>
        <w:right w:val="none" w:sz="0" w:space="0" w:color="auto"/>
      </w:divBdr>
    </w:div>
    <w:div w:id="1758479650">
      <w:bodyDiv w:val="1"/>
      <w:marLeft w:val="0"/>
      <w:marRight w:val="0"/>
      <w:marTop w:val="0"/>
      <w:marBottom w:val="0"/>
      <w:divBdr>
        <w:top w:val="none" w:sz="0" w:space="0" w:color="auto"/>
        <w:left w:val="none" w:sz="0" w:space="0" w:color="auto"/>
        <w:bottom w:val="none" w:sz="0" w:space="0" w:color="auto"/>
        <w:right w:val="none" w:sz="0" w:space="0" w:color="auto"/>
      </w:divBdr>
    </w:div>
    <w:div w:id="18928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RC">
      <a:dk1>
        <a:sysClr val="windowText" lastClr="000000"/>
      </a:dk1>
      <a:lt1>
        <a:sysClr val="window" lastClr="FFFFFF"/>
      </a:lt1>
      <a:dk2>
        <a:srgbClr val="003A70"/>
      </a:dk2>
      <a:lt2>
        <a:srgbClr val="5E8AB4"/>
      </a:lt2>
      <a:accent1>
        <a:srgbClr val="4472C4"/>
      </a:accent1>
      <a:accent2>
        <a:srgbClr val="FF7F32"/>
      </a:accent2>
      <a:accent3>
        <a:srgbClr val="A5A5A5"/>
      </a:accent3>
      <a:accent4>
        <a:srgbClr val="84BD00"/>
      </a:accent4>
      <a:accent5>
        <a:srgbClr val="F3EFA1"/>
      </a:accent5>
      <a:accent6>
        <a:srgbClr val="AB2328"/>
      </a:accent6>
      <a:hlink>
        <a:srgbClr val="6ECEB2"/>
      </a:hlink>
      <a:folHlink>
        <a:srgbClr val="6961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4E52-3562-4283-B904-497184EC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 Douglas</dc:creator>
  <cp:keywords/>
  <dc:description/>
  <cp:lastModifiedBy>Mark W Douglas</cp:lastModifiedBy>
  <cp:revision>3</cp:revision>
  <cp:lastPrinted>2022-03-28T19:58:00Z</cp:lastPrinted>
  <dcterms:created xsi:type="dcterms:W3CDTF">2022-08-20T21:37:00Z</dcterms:created>
  <dcterms:modified xsi:type="dcterms:W3CDTF">2022-08-20T22:02:00Z</dcterms:modified>
</cp:coreProperties>
</file>